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51F92" w14:textId="77777777" w:rsidR="004A3E85" w:rsidRPr="00641806" w:rsidRDefault="004A3E85" w:rsidP="004A3E85">
      <w:pPr>
        <w:jc w:val="both"/>
        <w:rPr>
          <w:b/>
        </w:rPr>
      </w:pPr>
    </w:p>
    <w:p w14:paraId="3C98C95B" w14:textId="77777777" w:rsidR="004A3E85" w:rsidRPr="00697E5B"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Кабардино-Балкарская Республика</w:t>
      </w:r>
    </w:p>
    <w:p w14:paraId="4C716D11" w14:textId="77777777" w:rsidR="004A3E85" w:rsidRPr="00697E5B"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 xml:space="preserve">Государственное </w:t>
      </w:r>
      <w:proofErr w:type="gramStart"/>
      <w:r w:rsidRPr="00697E5B">
        <w:rPr>
          <w:color w:val="000000"/>
        </w:rPr>
        <w:t>бюджетное  профессиональное</w:t>
      </w:r>
      <w:proofErr w:type="gramEnd"/>
      <w:r w:rsidRPr="00697E5B">
        <w:rPr>
          <w:color w:val="000000"/>
        </w:rPr>
        <w:t xml:space="preserve"> образовательное учреждение</w:t>
      </w:r>
    </w:p>
    <w:p w14:paraId="367215A5" w14:textId="77777777" w:rsidR="004A3E85" w:rsidRPr="00697E5B"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Кабардино-Балкарский автомобильно-дорожный колледж</w:t>
      </w:r>
    </w:p>
    <w:p w14:paraId="51B52711" w14:textId="77777777" w:rsidR="004A3E85" w:rsidRPr="00697E5B"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highlight w:val="yellow"/>
        </w:rPr>
      </w:pPr>
    </w:p>
    <w:p w14:paraId="2DA8A5FF"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39F4F3EA" w14:textId="77777777" w:rsidR="004A3E85"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053E2E67" w14:textId="77777777" w:rsidR="004A3E85"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3D86E974" w14:textId="77777777" w:rsidR="004A3E85"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7BB6DE47"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317A5383"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3CE29D09"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5CAF30F1"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14:paraId="47F5831D" w14:textId="77777777" w:rsidR="004A3E85" w:rsidRPr="00C560E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C560E0">
        <w:rPr>
          <w:b/>
          <w:caps/>
          <w:sz w:val="32"/>
          <w:szCs w:val="32"/>
        </w:rPr>
        <w:t>Рабочая ПРОГРАММа УЧЕБНОЙ ДИСЦИПЛИНЫ</w:t>
      </w:r>
    </w:p>
    <w:p w14:paraId="30B3C927" w14:textId="77777777" w:rsidR="004A3E85" w:rsidRPr="00C560E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highlight w:val="yellow"/>
          <w:u w:val="single"/>
        </w:rPr>
      </w:pPr>
    </w:p>
    <w:p w14:paraId="7C3899EE"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u w:val="single"/>
        </w:rPr>
      </w:pPr>
    </w:p>
    <w:p w14:paraId="22764B94" w14:textId="77777777" w:rsidR="004A3E85" w:rsidRPr="00641806"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highlight w:val="yellow"/>
          <w:u w:val="single"/>
        </w:rPr>
      </w:pPr>
    </w:p>
    <w:p w14:paraId="2F3E3A05" w14:textId="77777777" w:rsidR="004A3E85" w:rsidRPr="00B343F9"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32"/>
          <w:szCs w:val="32"/>
        </w:rPr>
      </w:pPr>
      <w:r>
        <w:rPr>
          <w:b/>
          <w:bCs/>
          <w:color w:val="000000"/>
          <w:sz w:val="32"/>
          <w:szCs w:val="32"/>
        </w:rPr>
        <w:t>СГ 06</w:t>
      </w:r>
      <w:r w:rsidRPr="00B343F9">
        <w:rPr>
          <w:b/>
          <w:bCs/>
          <w:color w:val="000000"/>
          <w:sz w:val="32"/>
          <w:szCs w:val="32"/>
        </w:rPr>
        <w:t xml:space="preserve"> «</w:t>
      </w:r>
      <w:r>
        <w:rPr>
          <w:b/>
          <w:bCs/>
          <w:color w:val="000000"/>
          <w:sz w:val="32"/>
          <w:szCs w:val="32"/>
        </w:rPr>
        <w:t>О</w:t>
      </w:r>
      <w:r w:rsidRPr="00B343F9">
        <w:rPr>
          <w:b/>
          <w:bCs/>
          <w:color w:val="000000"/>
          <w:sz w:val="32"/>
          <w:szCs w:val="32"/>
        </w:rPr>
        <w:t>сновы финансовой грамотности»</w:t>
      </w:r>
    </w:p>
    <w:p w14:paraId="01448FB6" w14:textId="77777777" w:rsidR="004A3E85" w:rsidRPr="00E57A10"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14:paraId="3E49EDF1" w14:textId="77777777" w:rsidR="004A3E85" w:rsidRPr="00E57A10"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p>
    <w:p w14:paraId="353A1291" w14:textId="77777777" w:rsidR="004A3E85" w:rsidRPr="0004142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041425">
        <w:rPr>
          <w:sz w:val="28"/>
          <w:szCs w:val="28"/>
        </w:rPr>
        <w:t>для специальности:</w:t>
      </w:r>
    </w:p>
    <w:p w14:paraId="0FE705B8" w14:textId="77777777" w:rsidR="000D24C1" w:rsidRDefault="000D24C1" w:rsidP="000D24C1">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08.02.12 «Строительство и эксплуатация автомобильных дорог, аэродромов и городских путей сообщения»</w:t>
      </w:r>
    </w:p>
    <w:p w14:paraId="2CD30A6F" w14:textId="77777777" w:rsidR="000D24C1" w:rsidRDefault="000D24C1" w:rsidP="000D24C1">
      <w:pPr>
        <w:jc w:val="center"/>
        <w:rPr>
          <w:i/>
        </w:rPr>
      </w:pPr>
    </w:p>
    <w:p w14:paraId="37440CB5" w14:textId="77777777" w:rsidR="004A3E85"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14:paraId="48A84110"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14:paraId="79D4DD53"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63BA32C"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8EFD015"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30EB4A2"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634801E"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723F3DC"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94F2D98"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D94DE90" w14:textId="77777777" w:rsidR="004A3E85" w:rsidRPr="00E57A10" w:rsidRDefault="004A3E85" w:rsidP="004A3E85">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32AF296" w14:textId="77777777" w:rsidR="004A3E8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41A927C7" w14:textId="77777777" w:rsidR="004A3E8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1167DB7B" w14:textId="77777777" w:rsidR="004A3E8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585BBD85" w14:textId="77777777" w:rsidR="004A3E8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52828E3A" w14:textId="77777777" w:rsidR="004A3E8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75972B06" w14:textId="77777777" w:rsidR="004A3E8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435A6ADC" w14:textId="77777777" w:rsidR="004A3E85"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7EC24020" w14:textId="77777777" w:rsidR="004A3E85" w:rsidRPr="00E57A10" w:rsidRDefault="004A3E85" w:rsidP="004A3E8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7D231364" w14:textId="77777777" w:rsidR="004A3E85" w:rsidRPr="00C560E0" w:rsidRDefault="004A3E85" w:rsidP="004A3E85">
      <w:pPr>
        <w:shd w:val="clear" w:color="auto" w:fill="FFFFFF"/>
        <w:tabs>
          <w:tab w:val="left" w:pos="0"/>
        </w:tabs>
        <w:jc w:val="center"/>
        <w:rPr>
          <w:bCs/>
        </w:rPr>
      </w:pPr>
      <w:r w:rsidRPr="00C560E0">
        <w:rPr>
          <w:bCs/>
        </w:rPr>
        <w:t>Нальчик, 20</w:t>
      </w:r>
      <w:r>
        <w:rPr>
          <w:bCs/>
        </w:rPr>
        <w:t>2</w:t>
      </w:r>
      <w:r w:rsidR="00C734FA">
        <w:rPr>
          <w:bCs/>
        </w:rPr>
        <w:t>5</w:t>
      </w:r>
      <w:r w:rsidRPr="00C560E0">
        <w:rPr>
          <w:bCs/>
        </w:rPr>
        <w:t>г.</w:t>
      </w:r>
    </w:p>
    <w:p w14:paraId="45ABE8A0" w14:textId="77777777" w:rsidR="004A3E85" w:rsidRPr="00C560E0" w:rsidRDefault="004A3E85" w:rsidP="004A3E85">
      <w:pPr>
        <w:shd w:val="clear" w:color="auto" w:fill="FFFFFF"/>
        <w:tabs>
          <w:tab w:val="left" w:pos="0"/>
        </w:tabs>
        <w:jc w:val="center"/>
        <w:rPr>
          <w:b/>
          <w:bCs/>
        </w:rPr>
      </w:pPr>
    </w:p>
    <w:tbl>
      <w:tblPr>
        <w:tblW w:w="4944" w:type="pct"/>
        <w:jc w:val="right"/>
        <w:tblLook w:val="01E0" w:firstRow="1" w:lastRow="1" w:firstColumn="1" w:lastColumn="1" w:noHBand="0" w:noVBand="0"/>
      </w:tblPr>
      <w:tblGrid>
        <w:gridCol w:w="4923"/>
        <w:gridCol w:w="4606"/>
      </w:tblGrid>
      <w:tr w:rsidR="004A3E85" w:rsidRPr="00E85515" w14:paraId="0BE5E485" w14:textId="77777777" w:rsidTr="00625FC2">
        <w:trPr>
          <w:trHeight w:val="635"/>
          <w:jc w:val="right"/>
        </w:trPr>
        <w:tc>
          <w:tcPr>
            <w:tcW w:w="2583" w:type="pct"/>
          </w:tcPr>
          <w:p w14:paraId="6F08215B" w14:textId="77777777" w:rsidR="004A3E85" w:rsidRPr="00E85515" w:rsidRDefault="004A3E85" w:rsidP="00625FC2">
            <w:pPr>
              <w:tabs>
                <w:tab w:val="left" w:pos="156"/>
              </w:tabs>
            </w:pPr>
            <w:r w:rsidRPr="00E85515">
              <w:lastRenderedPageBreak/>
              <w:t>Рассмотрена на заседании ЦМК</w:t>
            </w:r>
          </w:p>
          <w:p w14:paraId="25F49B18" w14:textId="77777777" w:rsidR="004A3E85" w:rsidRPr="00E85515" w:rsidRDefault="004A3E85" w:rsidP="00625FC2">
            <w:pPr>
              <w:tabs>
                <w:tab w:val="left" w:pos="156"/>
              </w:tabs>
            </w:pPr>
            <w:r w:rsidRPr="00E85515">
              <w:t xml:space="preserve">Общепрофессиональных дисциплин </w:t>
            </w:r>
          </w:p>
          <w:p w14:paraId="33EEA516" w14:textId="77777777" w:rsidR="00C734FA" w:rsidRDefault="004A3E85" w:rsidP="00C734FA">
            <w:pPr>
              <w:tabs>
                <w:tab w:val="left" w:pos="156"/>
              </w:tabs>
            </w:pPr>
            <w:r w:rsidRPr="00E85515">
              <w:t xml:space="preserve">Протокол № ____ от «____» </w:t>
            </w:r>
            <w:r w:rsidR="00C734FA">
              <w:t xml:space="preserve">________ 2025г. </w:t>
            </w:r>
          </w:p>
          <w:p w14:paraId="65400DC3" w14:textId="77777777" w:rsidR="004A3E85" w:rsidRPr="00E85515" w:rsidRDefault="003645C1" w:rsidP="00C734FA">
            <w:pPr>
              <w:tabs>
                <w:tab w:val="left" w:pos="156"/>
              </w:tabs>
            </w:pPr>
            <w:r>
              <w:t>Председатель____________</w:t>
            </w:r>
            <w:r w:rsidR="00C734FA">
              <w:t>__</w:t>
            </w:r>
            <w:proofErr w:type="spellStart"/>
            <w:r w:rsidR="00C734FA">
              <w:t>Т.</w:t>
            </w:r>
            <w:r w:rsidR="004A3E85" w:rsidRPr="00E85515">
              <w:t>В.</w:t>
            </w:r>
            <w:r w:rsidR="00C734FA">
              <w:t>Свиридова</w:t>
            </w:r>
            <w:proofErr w:type="spellEnd"/>
          </w:p>
        </w:tc>
        <w:tc>
          <w:tcPr>
            <w:tcW w:w="2417" w:type="pct"/>
          </w:tcPr>
          <w:p w14:paraId="655CEAB2" w14:textId="77777777" w:rsidR="004A3E85" w:rsidRPr="00E85515" w:rsidRDefault="004A3E85" w:rsidP="00625FC2">
            <w:pPr>
              <w:tabs>
                <w:tab w:val="left" w:pos="0"/>
              </w:tabs>
              <w:jc w:val="right"/>
            </w:pPr>
            <w:r w:rsidRPr="00E85515">
              <w:t>«Утверждаю»</w:t>
            </w:r>
          </w:p>
          <w:p w14:paraId="38A4AE58" w14:textId="77777777" w:rsidR="004A3E85" w:rsidRPr="00E85515" w:rsidRDefault="004A3E85" w:rsidP="00625FC2">
            <w:pPr>
              <w:tabs>
                <w:tab w:val="left" w:pos="0"/>
              </w:tabs>
              <w:jc w:val="right"/>
            </w:pPr>
            <w:r w:rsidRPr="00E85515">
              <w:t xml:space="preserve">заместитель директора </w:t>
            </w:r>
          </w:p>
          <w:p w14:paraId="20C12D3A" w14:textId="77777777" w:rsidR="004A3E85" w:rsidRPr="00E85515" w:rsidRDefault="004A3E85" w:rsidP="00625FC2">
            <w:pPr>
              <w:tabs>
                <w:tab w:val="left" w:pos="0"/>
              </w:tabs>
              <w:jc w:val="right"/>
            </w:pPr>
            <w:r w:rsidRPr="00E85515">
              <w:t>по У</w:t>
            </w:r>
            <w:r w:rsidR="00DD0B53">
              <w:t>М</w:t>
            </w:r>
            <w:r w:rsidRPr="00E85515">
              <w:t>Р ГБПОУ «КБАДК»</w:t>
            </w:r>
          </w:p>
          <w:p w14:paraId="2DF0D9F2" w14:textId="77777777" w:rsidR="004A3E85" w:rsidRPr="00E85515" w:rsidRDefault="004A3E85" w:rsidP="00625FC2">
            <w:pPr>
              <w:tabs>
                <w:tab w:val="left" w:pos="0"/>
              </w:tabs>
              <w:jc w:val="right"/>
            </w:pPr>
            <w:r w:rsidRPr="00E85515">
              <w:t>______________ С.Ю. Какулина</w:t>
            </w:r>
          </w:p>
        </w:tc>
      </w:tr>
    </w:tbl>
    <w:p w14:paraId="0D7C805C" w14:textId="77777777" w:rsidR="004A3E85" w:rsidRPr="005E77E0" w:rsidRDefault="004A3E85" w:rsidP="004A3E85">
      <w:pPr>
        <w:tabs>
          <w:tab w:val="left" w:pos="0"/>
        </w:tabs>
        <w:spacing w:line="360" w:lineRule="auto"/>
        <w:jc w:val="right"/>
        <w:rPr>
          <w:bCs/>
          <w:color w:val="000000"/>
        </w:rPr>
      </w:pPr>
    </w:p>
    <w:p w14:paraId="7C550C2E" w14:textId="77777777" w:rsidR="004A3E85" w:rsidRDefault="004A3E85" w:rsidP="000D2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rPr>
      </w:pPr>
    </w:p>
    <w:p w14:paraId="65C13AD8" w14:textId="201FC345" w:rsidR="000D24C1" w:rsidRDefault="001417EF" w:rsidP="000D24C1">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ab/>
      </w:r>
      <w:r w:rsidR="004A3E85" w:rsidRPr="00E27B76">
        <w:t>Рабочая программа учебной дисциплины</w:t>
      </w:r>
      <w:r>
        <w:t xml:space="preserve"> </w:t>
      </w:r>
      <w:r w:rsidR="004A3E85">
        <w:t xml:space="preserve">входит в социально-гуманитарный цикл под </w:t>
      </w:r>
      <w:r w:rsidR="004A3E85" w:rsidRPr="0040590D">
        <w:t>индексом СГ 0</w:t>
      </w:r>
      <w:r w:rsidR="004A3E85">
        <w:t>6</w:t>
      </w:r>
      <w:r w:rsidR="004A3E85" w:rsidRPr="0040590D">
        <w:t xml:space="preserve"> составлена в соответствии с  </w:t>
      </w:r>
      <w:r w:rsidR="004A3E85" w:rsidRPr="0040590D">
        <w:rPr>
          <w:bCs/>
        </w:rPr>
        <w:t xml:space="preserve">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004A3E85" w:rsidRPr="0040590D">
        <w:t>(протокол № 2 от 10 января 2023 г.) и утвержденными директором ГБПОУ «КБАДК»</w:t>
      </w:r>
      <w:r w:rsidR="004A3E85">
        <w:t>,</w:t>
      </w:r>
      <w:r w:rsidR="004A3E85" w:rsidRPr="0040590D">
        <w:t xml:space="preserve"> по специальности</w:t>
      </w:r>
      <w:r w:rsidR="000D24C1">
        <w:t>08.02.12 «Строительство и эксплуатация автомобильных дорог, аэродромов и городских путей сообщения»</w:t>
      </w:r>
    </w:p>
    <w:p w14:paraId="40FB4D4E" w14:textId="77777777" w:rsidR="000D24C1" w:rsidRDefault="000D24C1" w:rsidP="000D24C1">
      <w:pPr>
        <w:spacing w:line="360" w:lineRule="auto"/>
        <w:jc w:val="both"/>
        <w:rPr>
          <w:i/>
        </w:rPr>
      </w:pPr>
    </w:p>
    <w:p w14:paraId="03D18534" w14:textId="77777777" w:rsidR="004A3E85" w:rsidRPr="0040590D" w:rsidRDefault="004A3E85" w:rsidP="000D24C1">
      <w:pPr>
        <w:spacing w:line="360" w:lineRule="auto"/>
        <w:jc w:val="both"/>
        <w:rPr>
          <w:i/>
          <w:caps/>
        </w:rPr>
      </w:pPr>
    </w:p>
    <w:p w14:paraId="17EFC388" w14:textId="77777777" w:rsidR="004A3E85" w:rsidRPr="00E21BB7" w:rsidRDefault="004A3E85" w:rsidP="000D24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E21BB7">
        <w:t>Организация-разработчик: Государственное бюджетное образовательное учреждение среднего профессионального образования «Кабардино-Балкарский автомобильно-дорожный колледж»</w:t>
      </w:r>
    </w:p>
    <w:p w14:paraId="642CEF40" w14:textId="77777777" w:rsidR="004A3E85" w:rsidRPr="00E21BB7" w:rsidRDefault="004A3E85" w:rsidP="004A3E8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14:paraId="2AE368F5" w14:textId="77777777" w:rsidR="004A3E85" w:rsidRPr="005E77E0" w:rsidRDefault="004A3E85" w:rsidP="004A3E8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rPr>
      </w:pPr>
      <w:r w:rsidRPr="005E77E0">
        <w:rPr>
          <w:color w:val="000000"/>
        </w:rPr>
        <w:t xml:space="preserve">Разработчик: </w:t>
      </w:r>
    </w:p>
    <w:p w14:paraId="713E3865" w14:textId="77777777" w:rsidR="004A3E85" w:rsidRPr="006A20B6" w:rsidRDefault="004A3E85" w:rsidP="004A3E8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rPr>
      </w:pPr>
      <w:r w:rsidRPr="006A20B6">
        <w:rPr>
          <w:color w:val="000000"/>
        </w:rPr>
        <w:t>Жигунова Надежда Юрьевна, преподаватель экономических дисциплин</w:t>
      </w:r>
    </w:p>
    <w:p w14:paraId="7B068023" w14:textId="77777777" w:rsidR="004A3E85" w:rsidRPr="00DA0917" w:rsidRDefault="004A3E85" w:rsidP="004A3E85">
      <w:pPr>
        <w:tabs>
          <w:tab w:val="left" w:pos="0"/>
        </w:tabs>
        <w:rPr>
          <w:i/>
          <w:sz w:val="20"/>
          <w:szCs w:val="20"/>
        </w:rPr>
      </w:pPr>
      <w:r w:rsidRPr="00DA0917">
        <w:tab/>
      </w:r>
      <w:r w:rsidRPr="00DA0917">
        <w:tab/>
      </w:r>
      <w:r w:rsidRPr="00DA0917">
        <w:tab/>
      </w:r>
      <w:r w:rsidRPr="00DA0917">
        <w:tab/>
      </w:r>
      <w:r w:rsidRPr="00DA0917">
        <w:tab/>
      </w:r>
    </w:p>
    <w:p w14:paraId="436EABE3" w14:textId="77777777" w:rsidR="004A3E85" w:rsidRDefault="004A3E85" w:rsidP="004A3E85">
      <w:pPr>
        <w:tabs>
          <w:tab w:val="left" w:pos="0"/>
        </w:tabs>
        <w:jc w:val="center"/>
        <w:rPr>
          <w:b/>
        </w:rPr>
      </w:pPr>
    </w:p>
    <w:p w14:paraId="07C4EFF8" w14:textId="77777777" w:rsidR="004A3E85" w:rsidRDefault="004A3E85" w:rsidP="004A3E85">
      <w:pPr>
        <w:tabs>
          <w:tab w:val="left" w:pos="0"/>
        </w:tabs>
        <w:jc w:val="center"/>
        <w:rPr>
          <w:b/>
        </w:rPr>
      </w:pPr>
    </w:p>
    <w:p w14:paraId="2936C208" w14:textId="77777777" w:rsidR="004A3E85" w:rsidRDefault="004A3E85" w:rsidP="004A3E85">
      <w:pPr>
        <w:tabs>
          <w:tab w:val="left" w:pos="0"/>
        </w:tabs>
        <w:jc w:val="center"/>
        <w:rPr>
          <w:b/>
        </w:rPr>
      </w:pPr>
    </w:p>
    <w:p w14:paraId="34BE6494" w14:textId="77777777" w:rsidR="004A3E85" w:rsidRDefault="004A3E85" w:rsidP="004A3E85">
      <w:pPr>
        <w:tabs>
          <w:tab w:val="left" w:pos="0"/>
        </w:tabs>
        <w:jc w:val="center"/>
        <w:rPr>
          <w:b/>
        </w:rPr>
      </w:pPr>
    </w:p>
    <w:p w14:paraId="07255A09" w14:textId="77777777" w:rsidR="004A3E85" w:rsidRPr="00E57A10"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EFBBDB2" w14:textId="77777777" w:rsidR="004A3E85" w:rsidRPr="00E57A10"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5AA938DE" w14:textId="77777777" w:rsidR="004A3E85" w:rsidRPr="00E57A10"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8F7895F"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B5DCA7E"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182E1A78" w14:textId="77777777" w:rsidR="004A3E85" w:rsidRPr="00E57A10"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BBA2724"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6F7C56BC"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10184F27"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0FA15187"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AC17106"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A19C9E0"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A624FEC"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68A0D764"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7D73FC2E"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659E5D48" w14:textId="77777777" w:rsidR="004A3E85" w:rsidRPr="00E57A10"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076D74A4"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0D20771F"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18694F0"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130C8944"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62FAB384" w14:textId="77777777" w:rsidR="004A3E85"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46C5C989" w14:textId="77777777" w:rsidR="004A3E85" w:rsidRPr="009A1FFF" w:rsidRDefault="004A3E85" w:rsidP="004A3E8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olor w:val="000000"/>
        </w:rPr>
      </w:pPr>
      <w:r w:rsidRPr="009A1FFF">
        <w:rPr>
          <w:b/>
          <w:color w:val="000000"/>
        </w:rPr>
        <w:t>СОДЕРЖАНИЕ</w:t>
      </w:r>
    </w:p>
    <w:p w14:paraId="2CD16CE7" w14:textId="77777777" w:rsidR="004A3E85" w:rsidRPr="009A1FFF"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bl>
      <w:tblPr>
        <w:tblW w:w="0" w:type="auto"/>
        <w:tblLook w:val="01E0" w:firstRow="1" w:lastRow="1" w:firstColumn="1" w:lastColumn="1" w:noHBand="0" w:noVBand="0"/>
      </w:tblPr>
      <w:tblGrid>
        <w:gridCol w:w="7668"/>
        <w:gridCol w:w="1903"/>
      </w:tblGrid>
      <w:tr w:rsidR="004A3E85" w:rsidRPr="009A1FFF" w14:paraId="460C6DC1" w14:textId="77777777" w:rsidTr="00625FC2">
        <w:tc>
          <w:tcPr>
            <w:tcW w:w="7668" w:type="dxa"/>
          </w:tcPr>
          <w:p w14:paraId="794BB57A" w14:textId="77777777" w:rsidR="004A3E85" w:rsidRPr="009A1FFF" w:rsidRDefault="004A3E85" w:rsidP="00625FC2">
            <w:pPr>
              <w:pStyle w:val="1"/>
              <w:ind w:left="284" w:firstLine="0"/>
              <w:jc w:val="both"/>
              <w:rPr>
                <w:b/>
                <w:caps/>
                <w:color w:val="000000"/>
              </w:rPr>
            </w:pPr>
          </w:p>
        </w:tc>
        <w:tc>
          <w:tcPr>
            <w:tcW w:w="1903" w:type="dxa"/>
          </w:tcPr>
          <w:p w14:paraId="687E082C" w14:textId="77777777" w:rsidR="004A3E85" w:rsidRPr="009A1FFF" w:rsidRDefault="004A3E85" w:rsidP="00625FC2">
            <w:pPr>
              <w:jc w:val="center"/>
              <w:rPr>
                <w:color w:val="000000"/>
              </w:rPr>
            </w:pPr>
            <w:r w:rsidRPr="009A1FFF">
              <w:rPr>
                <w:color w:val="000000"/>
              </w:rPr>
              <w:t>стр.</w:t>
            </w:r>
          </w:p>
        </w:tc>
      </w:tr>
      <w:tr w:rsidR="004A3E85" w:rsidRPr="009A1FFF" w14:paraId="178D511D" w14:textId="77777777" w:rsidTr="00625FC2">
        <w:tc>
          <w:tcPr>
            <w:tcW w:w="7668" w:type="dxa"/>
          </w:tcPr>
          <w:p w14:paraId="65DB62EC" w14:textId="77777777" w:rsidR="004A3E85" w:rsidRPr="009A1FFF" w:rsidRDefault="004A3E85" w:rsidP="00625FC2">
            <w:pPr>
              <w:pStyle w:val="1"/>
              <w:numPr>
                <w:ilvl w:val="0"/>
                <w:numId w:val="2"/>
              </w:numPr>
              <w:jc w:val="both"/>
              <w:rPr>
                <w:b/>
                <w:caps/>
                <w:color w:val="000000"/>
              </w:rPr>
            </w:pPr>
            <w:r>
              <w:rPr>
                <w:b/>
                <w:caps/>
                <w:color w:val="000000"/>
              </w:rPr>
              <w:t>Общая характеристикаРАБОЧЕЙ</w:t>
            </w:r>
            <w:r w:rsidRPr="009A1FFF">
              <w:rPr>
                <w:b/>
                <w:caps/>
                <w:color w:val="000000"/>
              </w:rPr>
              <w:t xml:space="preserve"> ПРОГРАММЫ УЧЕБНОЙ ДИСЦИПЛИНЫ</w:t>
            </w:r>
          </w:p>
          <w:p w14:paraId="2C6EE176" w14:textId="77777777" w:rsidR="004A3E85" w:rsidRPr="009A1FFF" w:rsidRDefault="004A3E85" w:rsidP="00625FC2">
            <w:pPr>
              <w:rPr>
                <w:color w:val="000000"/>
              </w:rPr>
            </w:pPr>
          </w:p>
        </w:tc>
        <w:tc>
          <w:tcPr>
            <w:tcW w:w="1903" w:type="dxa"/>
          </w:tcPr>
          <w:p w14:paraId="34CC2AA8" w14:textId="77777777" w:rsidR="004A3E85" w:rsidRPr="009A1FFF" w:rsidRDefault="004A3E85" w:rsidP="00625FC2">
            <w:pPr>
              <w:jc w:val="center"/>
              <w:rPr>
                <w:color w:val="000000"/>
              </w:rPr>
            </w:pPr>
            <w:r>
              <w:rPr>
                <w:color w:val="000000"/>
              </w:rPr>
              <w:t>4</w:t>
            </w:r>
          </w:p>
        </w:tc>
      </w:tr>
      <w:tr w:rsidR="004A3E85" w:rsidRPr="009A1FFF" w14:paraId="7F7B1058" w14:textId="77777777" w:rsidTr="00625FC2">
        <w:tc>
          <w:tcPr>
            <w:tcW w:w="7668" w:type="dxa"/>
          </w:tcPr>
          <w:p w14:paraId="236D9676" w14:textId="77777777" w:rsidR="004A3E85" w:rsidRPr="009A1FFF" w:rsidRDefault="004A3E85" w:rsidP="00625FC2">
            <w:pPr>
              <w:pStyle w:val="1"/>
              <w:numPr>
                <w:ilvl w:val="0"/>
                <w:numId w:val="2"/>
              </w:numPr>
              <w:jc w:val="both"/>
              <w:rPr>
                <w:b/>
                <w:caps/>
                <w:color w:val="000000"/>
              </w:rPr>
            </w:pPr>
            <w:proofErr w:type="gramStart"/>
            <w:r w:rsidRPr="009A1FFF">
              <w:rPr>
                <w:b/>
                <w:caps/>
                <w:color w:val="000000"/>
              </w:rPr>
              <w:t xml:space="preserve">СТРУКТУРА </w:t>
            </w:r>
            <w:r>
              <w:rPr>
                <w:b/>
                <w:caps/>
                <w:color w:val="000000"/>
              </w:rPr>
              <w:t xml:space="preserve"> И</w:t>
            </w:r>
            <w:r w:rsidRPr="009A1FFF">
              <w:rPr>
                <w:b/>
                <w:caps/>
                <w:color w:val="000000"/>
              </w:rPr>
              <w:t>содержание</w:t>
            </w:r>
            <w:proofErr w:type="gramEnd"/>
            <w:r w:rsidRPr="009A1FFF">
              <w:rPr>
                <w:b/>
                <w:caps/>
                <w:color w:val="000000"/>
              </w:rPr>
              <w:t xml:space="preserve"> УЧЕБНОЙ ДИСЦИПЛИНЫ</w:t>
            </w:r>
          </w:p>
          <w:p w14:paraId="3E31E6F0" w14:textId="77777777" w:rsidR="004A3E85" w:rsidRPr="009A1FFF" w:rsidRDefault="004A3E85" w:rsidP="00625FC2">
            <w:pPr>
              <w:pStyle w:val="1"/>
              <w:ind w:left="284" w:firstLine="0"/>
              <w:jc w:val="both"/>
              <w:rPr>
                <w:b/>
                <w:caps/>
                <w:color w:val="000000"/>
              </w:rPr>
            </w:pPr>
          </w:p>
        </w:tc>
        <w:tc>
          <w:tcPr>
            <w:tcW w:w="1903" w:type="dxa"/>
          </w:tcPr>
          <w:p w14:paraId="1B755643" w14:textId="77777777" w:rsidR="004A3E85" w:rsidRPr="009A1FFF" w:rsidRDefault="004A3E85" w:rsidP="00625FC2">
            <w:pPr>
              <w:jc w:val="center"/>
              <w:rPr>
                <w:color w:val="000000"/>
              </w:rPr>
            </w:pPr>
            <w:r>
              <w:rPr>
                <w:color w:val="000000"/>
              </w:rPr>
              <w:t>6</w:t>
            </w:r>
          </w:p>
        </w:tc>
      </w:tr>
      <w:tr w:rsidR="004A3E85" w:rsidRPr="009A1FFF" w14:paraId="41D37E6F" w14:textId="77777777" w:rsidTr="00625FC2">
        <w:trPr>
          <w:trHeight w:val="670"/>
        </w:trPr>
        <w:tc>
          <w:tcPr>
            <w:tcW w:w="7668" w:type="dxa"/>
          </w:tcPr>
          <w:p w14:paraId="2F2EEF2A" w14:textId="77777777" w:rsidR="004A3E85" w:rsidRPr="009A1FFF" w:rsidRDefault="004A3E85" w:rsidP="00625FC2">
            <w:pPr>
              <w:pStyle w:val="1"/>
              <w:numPr>
                <w:ilvl w:val="0"/>
                <w:numId w:val="2"/>
              </w:numPr>
              <w:jc w:val="both"/>
              <w:rPr>
                <w:b/>
                <w:caps/>
                <w:color w:val="000000"/>
              </w:rPr>
            </w:pPr>
            <w:r w:rsidRPr="009A1FFF">
              <w:rPr>
                <w:b/>
                <w:caps/>
                <w:color w:val="000000"/>
              </w:rPr>
              <w:t>условия реализации учебной дисциплины</w:t>
            </w:r>
          </w:p>
          <w:p w14:paraId="3699E704" w14:textId="77777777" w:rsidR="004A3E85" w:rsidRPr="009A1FFF" w:rsidRDefault="004A3E85" w:rsidP="00625FC2">
            <w:pPr>
              <w:pStyle w:val="1"/>
              <w:tabs>
                <w:tab w:val="num" w:pos="0"/>
              </w:tabs>
              <w:ind w:left="284"/>
              <w:jc w:val="both"/>
              <w:rPr>
                <w:b/>
                <w:caps/>
                <w:color w:val="000000"/>
              </w:rPr>
            </w:pPr>
          </w:p>
        </w:tc>
        <w:tc>
          <w:tcPr>
            <w:tcW w:w="1903" w:type="dxa"/>
          </w:tcPr>
          <w:p w14:paraId="4940463D" w14:textId="77777777" w:rsidR="004A3E85" w:rsidRPr="009A1FFF" w:rsidRDefault="004A3E85" w:rsidP="00625FC2">
            <w:pPr>
              <w:jc w:val="center"/>
              <w:rPr>
                <w:color w:val="000000"/>
              </w:rPr>
            </w:pPr>
            <w:r>
              <w:rPr>
                <w:color w:val="000000"/>
              </w:rPr>
              <w:t>12</w:t>
            </w:r>
          </w:p>
        </w:tc>
      </w:tr>
      <w:tr w:rsidR="004A3E85" w:rsidRPr="009A1FFF" w14:paraId="432C1A1D" w14:textId="77777777" w:rsidTr="00625FC2">
        <w:tc>
          <w:tcPr>
            <w:tcW w:w="7668" w:type="dxa"/>
          </w:tcPr>
          <w:p w14:paraId="69A62DDB" w14:textId="77777777" w:rsidR="004A3E85" w:rsidRPr="009A1FFF" w:rsidRDefault="004A3E85" w:rsidP="00625FC2">
            <w:pPr>
              <w:pStyle w:val="1"/>
              <w:numPr>
                <w:ilvl w:val="0"/>
                <w:numId w:val="2"/>
              </w:numPr>
              <w:jc w:val="both"/>
              <w:rPr>
                <w:b/>
                <w:caps/>
                <w:color w:val="000000"/>
              </w:rPr>
            </w:pPr>
            <w:r>
              <w:rPr>
                <w:b/>
                <w:caps/>
                <w:color w:val="000000"/>
              </w:rPr>
              <w:t>К</w:t>
            </w:r>
            <w:r w:rsidRPr="009A1FFF">
              <w:rPr>
                <w:b/>
                <w:caps/>
                <w:color w:val="000000"/>
              </w:rPr>
              <w:t>онтроль и оценка результатов Освоения учебной дисциплины</w:t>
            </w:r>
          </w:p>
          <w:p w14:paraId="273A19FB" w14:textId="77777777" w:rsidR="004A3E85" w:rsidRPr="009A1FFF" w:rsidRDefault="004A3E85" w:rsidP="00625FC2">
            <w:pPr>
              <w:pStyle w:val="1"/>
              <w:ind w:left="284" w:firstLine="0"/>
              <w:jc w:val="both"/>
              <w:rPr>
                <w:b/>
                <w:caps/>
                <w:color w:val="000000"/>
              </w:rPr>
            </w:pPr>
          </w:p>
        </w:tc>
        <w:tc>
          <w:tcPr>
            <w:tcW w:w="1903" w:type="dxa"/>
          </w:tcPr>
          <w:p w14:paraId="7B03697A" w14:textId="77777777" w:rsidR="004A3E85" w:rsidRDefault="004A3E85" w:rsidP="00625FC2">
            <w:pPr>
              <w:jc w:val="center"/>
              <w:rPr>
                <w:color w:val="000000"/>
              </w:rPr>
            </w:pPr>
            <w:r>
              <w:rPr>
                <w:color w:val="000000"/>
              </w:rPr>
              <w:t>15</w:t>
            </w:r>
          </w:p>
          <w:p w14:paraId="4CF26F78" w14:textId="77777777" w:rsidR="004A3E85" w:rsidRDefault="004A3E85" w:rsidP="00625FC2">
            <w:pPr>
              <w:jc w:val="center"/>
              <w:rPr>
                <w:color w:val="000000"/>
              </w:rPr>
            </w:pPr>
          </w:p>
          <w:p w14:paraId="0BAB3C11" w14:textId="77777777" w:rsidR="004A3E85" w:rsidRPr="009A1FFF" w:rsidRDefault="004A3E85" w:rsidP="00625FC2">
            <w:pPr>
              <w:jc w:val="center"/>
              <w:rPr>
                <w:color w:val="000000"/>
              </w:rPr>
            </w:pPr>
          </w:p>
        </w:tc>
      </w:tr>
    </w:tbl>
    <w:p w14:paraId="0DF29E62" w14:textId="77777777" w:rsidR="004A3E85" w:rsidRPr="00E57A10"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FB2D2E5" w14:textId="77777777" w:rsidR="004A3E85" w:rsidRPr="00E57A10" w:rsidRDefault="004A3E85" w:rsidP="004A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7A5164FE" w14:textId="77777777" w:rsidR="004A3E85" w:rsidRPr="00E57A10" w:rsidRDefault="004A3E85" w:rsidP="004A3E85">
      <w:pPr>
        <w:spacing w:line="360" w:lineRule="auto"/>
        <w:rPr>
          <w:b/>
          <w:caps/>
          <w:u w:val="single"/>
        </w:rPr>
      </w:pPr>
    </w:p>
    <w:p w14:paraId="1F9C6142" w14:textId="77777777" w:rsidR="004A3E85" w:rsidRPr="00E57A10" w:rsidRDefault="004A3E85" w:rsidP="004A3E85">
      <w:pPr>
        <w:spacing w:line="360" w:lineRule="auto"/>
        <w:rPr>
          <w:b/>
          <w:caps/>
          <w:u w:val="single"/>
        </w:rPr>
      </w:pPr>
    </w:p>
    <w:p w14:paraId="4D4BD38D" w14:textId="77777777" w:rsidR="004A3E85" w:rsidRPr="00E57A10" w:rsidRDefault="004A3E85" w:rsidP="004A3E85">
      <w:pPr>
        <w:spacing w:line="360" w:lineRule="auto"/>
        <w:rPr>
          <w:b/>
          <w:caps/>
          <w:u w:val="single"/>
        </w:rPr>
      </w:pPr>
    </w:p>
    <w:p w14:paraId="70FFB95D" w14:textId="77777777" w:rsidR="004A3E85" w:rsidRPr="00E57A10" w:rsidRDefault="004A3E85" w:rsidP="004A3E85">
      <w:pPr>
        <w:spacing w:line="360" w:lineRule="auto"/>
        <w:rPr>
          <w:b/>
          <w:caps/>
          <w:u w:val="single"/>
        </w:rPr>
      </w:pPr>
    </w:p>
    <w:p w14:paraId="1D770944" w14:textId="77777777" w:rsidR="004A3E85" w:rsidRPr="00E57A10" w:rsidRDefault="004A3E85" w:rsidP="004A3E85">
      <w:pPr>
        <w:spacing w:line="360" w:lineRule="auto"/>
        <w:rPr>
          <w:b/>
          <w:caps/>
          <w:u w:val="single"/>
        </w:rPr>
      </w:pPr>
    </w:p>
    <w:p w14:paraId="7AAB3F81" w14:textId="77777777" w:rsidR="004A3E85" w:rsidRPr="00E57A10" w:rsidRDefault="004A3E85" w:rsidP="004A3E85">
      <w:pPr>
        <w:spacing w:line="360" w:lineRule="auto"/>
        <w:rPr>
          <w:b/>
          <w:caps/>
          <w:u w:val="single"/>
        </w:rPr>
      </w:pPr>
    </w:p>
    <w:p w14:paraId="16B034D9" w14:textId="77777777" w:rsidR="004A3E85" w:rsidRPr="00E57A10" w:rsidRDefault="004A3E85" w:rsidP="004A3E85">
      <w:pPr>
        <w:spacing w:line="360" w:lineRule="auto"/>
        <w:rPr>
          <w:b/>
          <w:caps/>
          <w:u w:val="single"/>
        </w:rPr>
      </w:pPr>
    </w:p>
    <w:p w14:paraId="00E81B6A" w14:textId="77777777" w:rsidR="004A3E85" w:rsidRPr="00E57A10" w:rsidRDefault="004A3E85" w:rsidP="004A3E85">
      <w:pPr>
        <w:spacing w:line="360" w:lineRule="auto"/>
        <w:rPr>
          <w:b/>
          <w:caps/>
          <w:u w:val="single"/>
        </w:rPr>
      </w:pPr>
    </w:p>
    <w:p w14:paraId="637055EC" w14:textId="77777777" w:rsidR="004A3E85" w:rsidRPr="00E57A10" w:rsidRDefault="004A3E85" w:rsidP="004A3E85">
      <w:pPr>
        <w:spacing w:line="360" w:lineRule="auto"/>
        <w:rPr>
          <w:b/>
          <w:caps/>
          <w:u w:val="single"/>
        </w:rPr>
      </w:pPr>
    </w:p>
    <w:p w14:paraId="679D2336" w14:textId="77777777" w:rsidR="004A3E85" w:rsidRPr="00E57A10" w:rsidRDefault="004A3E85" w:rsidP="004A3E85">
      <w:pPr>
        <w:spacing w:line="360" w:lineRule="auto"/>
        <w:rPr>
          <w:b/>
          <w:caps/>
          <w:u w:val="single"/>
        </w:rPr>
      </w:pPr>
    </w:p>
    <w:p w14:paraId="125CCA2D" w14:textId="77777777" w:rsidR="004A3E85" w:rsidRPr="00E57A10" w:rsidRDefault="004A3E85" w:rsidP="004A3E85">
      <w:pPr>
        <w:spacing w:line="360" w:lineRule="auto"/>
        <w:rPr>
          <w:b/>
          <w:caps/>
          <w:u w:val="single"/>
        </w:rPr>
      </w:pPr>
    </w:p>
    <w:p w14:paraId="0CC4E7FC" w14:textId="77777777" w:rsidR="004A3E85" w:rsidRPr="00E57A10" w:rsidRDefault="004A3E85" w:rsidP="004A3E85">
      <w:pPr>
        <w:spacing w:line="360" w:lineRule="auto"/>
        <w:rPr>
          <w:b/>
          <w:caps/>
          <w:u w:val="single"/>
        </w:rPr>
      </w:pPr>
    </w:p>
    <w:p w14:paraId="79045488" w14:textId="77777777" w:rsidR="004A3E85" w:rsidRPr="00E57A10" w:rsidRDefault="004A3E85" w:rsidP="004A3E85">
      <w:pPr>
        <w:spacing w:line="360" w:lineRule="auto"/>
        <w:rPr>
          <w:b/>
          <w:caps/>
          <w:u w:val="single"/>
        </w:rPr>
      </w:pPr>
    </w:p>
    <w:p w14:paraId="362BE922" w14:textId="77777777" w:rsidR="004A3E85" w:rsidRDefault="004A3E85" w:rsidP="004A3E85">
      <w:pPr>
        <w:spacing w:line="360" w:lineRule="auto"/>
        <w:rPr>
          <w:b/>
          <w:caps/>
          <w:u w:val="single"/>
        </w:rPr>
      </w:pPr>
    </w:p>
    <w:p w14:paraId="4D9B7D6A" w14:textId="77777777" w:rsidR="004A3E85" w:rsidRDefault="004A3E85" w:rsidP="004A3E85">
      <w:pPr>
        <w:spacing w:line="360" w:lineRule="auto"/>
        <w:rPr>
          <w:b/>
          <w:caps/>
          <w:u w:val="single"/>
        </w:rPr>
      </w:pPr>
    </w:p>
    <w:p w14:paraId="612730F6" w14:textId="77777777" w:rsidR="004A3E85" w:rsidRDefault="004A3E85" w:rsidP="004A3E85">
      <w:pPr>
        <w:spacing w:line="360" w:lineRule="auto"/>
        <w:rPr>
          <w:b/>
          <w:caps/>
          <w:u w:val="single"/>
        </w:rPr>
      </w:pPr>
    </w:p>
    <w:p w14:paraId="378E24F6" w14:textId="77777777" w:rsidR="004A3E85" w:rsidRDefault="004A3E85" w:rsidP="004A3E85">
      <w:pPr>
        <w:spacing w:line="360" w:lineRule="auto"/>
        <w:rPr>
          <w:b/>
          <w:caps/>
          <w:u w:val="single"/>
        </w:rPr>
      </w:pPr>
    </w:p>
    <w:p w14:paraId="632CB1CE" w14:textId="77777777" w:rsidR="004A3E85" w:rsidRDefault="004A3E85" w:rsidP="004A3E85">
      <w:pPr>
        <w:spacing w:line="360" w:lineRule="auto"/>
        <w:rPr>
          <w:b/>
          <w:caps/>
          <w:u w:val="single"/>
        </w:rPr>
      </w:pPr>
    </w:p>
    <w:p w14:paraId="44AE0DC4" w14:textId="77777777" w:rsidR="004A3E85" w:rsidRDefault="004A3E85" w:rsidP="004A3E85">
      <w:pPr>
        <w:spacing w:line="360" w:lineRule="auto"/>
        <w:rPr>
          <w:b/>
          <w:caps/>
          <w:u w:val="single"/>
        </w:rPr>
      </w:pPr>
    </w:p>
    <w:p w14:paraId="6453018D" w14:textId="77777777" w:rsidR="004A3E85" w:rsidRDefault="004A3E85" w:rsidP="004A3E85">
      <w:pPr>
        <w:spacing w:line="360" w:lineRule="auto"/>
        <w:rPr>
          <w:b/>
          <w:caps/>
          <w:u w:val="single"/>
        </w:rPr>
      </w:pPr>
    </w:p>
    <w:p w14:paraId="5F6F66E5" w14:textId="77777777" w:rsidR="004A3E85" w:rsidRDefault="004A3E85" w:rsidP="004A3E85">
      <w:pPr>
        <w:spacing w:line="360" w:lineRule="auto"/>
        <w:rPr>
          <w:b/>
          <w:caps/>
          <w:u w:val="single"/>
        </w:rPr>
      </w:pPr>
    </w:p>
    <w:p w14:paraId="4FCB55E1" w14:textId="77777777" w:rsidR="004A3E85" w:rsidRDefault="004A3E85" w:rsidP="004A3E85">
      <w:pPr>
        <w:spacing w:line="360" w:lineRule="auto"/>
        <w:rPr>
          <w:b/>
          <w:caps/>
          <w:u w:val="single"/>
        </w:rPr>
      </w:pPr>
    </w:p>
    <w:p w14:paraId="46AA67CA" w14:textId="77777777" w:rsidR="004A3E85" w:rsidRDefault="004A3E85" w:rsidP="004A3E85">
      <w:pPr>
        <w:spacing w:line="360" w:lineRule="auto"/>
        <w:rPr>
          <w:b/>
          <w:caps/>
          <w:u w:val="single"/>
        </w:rPr>
      </w:pPr>
    </w:p>
    <w:p w14:paraId="125C7C10" w14:textId="7D930428" w:rsidR="004A3E85" w:rsidRPr="007D0297"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7D0297">
        <w:rPr>
          <w:b/>
          <w:caps/>
        </w:rPr>
        <w:lastRenderedPageBreak/>
        <w:t xml:space="preserve">1. </w:t>
      </w:r>
      <w:r w:rsidRPr="00C10A56">
        <w:rPr>
          <w:b/>
          <w:caps/>
        </w:rPr>
        <w:t>ОБЩАЯ ХАРАКТЕРИСТИКА РАБОЧЕЙ ПРОГРАММЫ УЧЕБНОЙ ДИСЦИПЛИНЫ</w:t>
      </w:r>
      <w:r>
        <w:rPr>
          <w:b/>
          <w:caps/>
        </w:rPr>
        <w:t xml:space="preserve"> СГ 06 «основы финансовой грамотности»</w:t>
      </w:r>
    </w:p>
    <w:p w14:paraId="011036D3" w14:textId="77777777" w:rsidR="004A3E85" w:rsidRDefault="004A3E85" w:rsidP="004A3E85">
      <w:pPr>
        <w:pStyle w:val="2"/>
        <w:widowControl w:val="0"/>
        <w:numPr>
          <w:ilvl w:val="1"/>
          <w:numId w:val="3"/>
        </w:numPr>
        <w:tabs>
          <w:tab w:val="left" w:pos="641"/>
        </w:tabs>
        <w:autoSpaceDE w:val="0"/>
        <w:autoSpaceDN w:val="0"/>
        <w:spacing w:before="212" w:after="0" w:line="242" w:lineRule="auto"/>
        <w:ind w:right="896"/>
        <w:jc w:val="both"/>
      </w:pPr>
      <w:r>
        <w:t>Место учебной дисциплины в структуре основной профессиональной образовательной программы</w:t>
      </w:r>
    </w:p>
    <w:p w14:paraId="6613FB4A" w14:textId="77777777" w:rsidR="004A3E85" w:rsidRDefault="004A3E85" w:rsidP="004A3E85">
      <w:pPr>
        <w:jc w:val="both"/>
      </w:pPr>
    </w:p>
    <w:p w14:paraId="279C4065" w14:textId="77777777" w:rsidR="00244A87" w:rsidRDefault="004A3E85" w:rsidP="00244A8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81C6D">
        <w:t xml:space="preserve">Рабочая программа </w:t>
      </w:r>
      <w:r w:rsidRPr="00ED2724">
        <w:t>учебной дисциплины</w:t>
      </w:r>
      <w:r>
        <w:t xml:space="preserve"> СГ 06 «Основы финансовой грамотности</w:t>
      </w:r>
      <w:r w:rsidRPr="00A81C6D">
        <w:t>»</w:t>
      </w:r>
      <w:r>
        <w:t xml:space="preserve"> предназначена дл</w:t>
      </w:r>
      <w:r w:rsidRPr="00A81C6D">
        <w:t>я</w:t>
      </w:r>
      <w:r>
        <w:t xml:space="preserve"> изучен</w:t>
      </w:r>
      <w:r w:rsidRPr="00A81C6D">
        <w:t>ия</w:t>
      </w:r>
      <w:r>
        <w:t xml:space="preserve"> в </w:t>
      </w:r>
      <w:r w:rsidRPr="00A81C6D">
        <w:t xml:space="preserve">ГБПОУ «КБАДК» </w:t>
      </w:r>
      <w:r>
        <w:t xml:space="preserve">и </w:t>
      </w:r>
      <w:r w:rsidRPr="00A81C6D">
        <w:t>является частью</w:t>
      </w:r>
      <w:r>
        <w:t xml:space="preserve"> социально-гуманитарного цикла </w:t>
      </w:r>
      <w:r>
        <w:rPr>
          <w:bCs/>
        </w:rPr>
        <w:t xml:space="preserve">ППССЗ </w:t>
      </w:r>
      <w:r w:rsidRPr="001D6273">
        <w:rPr>
          <w:spacing w:val="-10"/>
        </w:rPr>
        <w:t xml:space="preserve">специальности  </w:t>
      </w:r>
      <w:r w:rsidR="000D24C1">
        <w:t xml:space="preserve">08.02.12 «Строительство и эксплуатация автомобильных дорог, аэродромов и городских путей сообщения» </w:t>
      </w:r>
      <w:r>
        <w:t xml:space="preserve">и разработана </w:t>
      </w:r>
      <w:r w:rsidRPr="00A81C6D">
        <w:t xml:space="preserve">в  соответствии </w:t>
      </w:r>
      <w:r w:rsidR="00570A26">
        <w:t xml:space="preserve">с ФГОС специальности 08.02.12 СПО «Строительство и эксплуатация автомобильных дорог, аэродромов и городских путей сообщения» </w:t>
      </w:r>
      <w:r w:rsidR="00244A87">
        <w:t>(</w:t>
      </w:r>
      <w:r w:rsidR="00570A26">
        <w:t xml:space="preserve">утв. </w:t>
      </w:r>
      <w:r w:rsidR="00244A87">
        <w:t xml:space="preserve">Приказом Минпросвещения  России от 21.05.2024 №346 </w:t>
      </w:r>
      <w:r w:rsidR="00570A26">
        <w:t>и з</w:t>
      </w:r>
      <w:r w:rsidR="00244A87">
        <w:t>арегистрировано в Минюсте России от 24.06.2024г. №78657).</w:t>
      </w:r>
    </w:p>
    <w:p w14:paraId="305F20F5" w14:textId="77777777" w:rsidR="000D24C1" w:rsidRDefault="000D24C1" w:rsidP="00244A8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14:paraId="4C802EAB" w14:textId="77777777" w:rsidR="004A3E85" w:rsidRPr="00570A26" w:rsidRDefault="004A3E85" w:rsidP="00570A26">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70A26">
        <w:rPr>
          <w:b/>
        </w:rPr>
        <w:t xml:space="preserve">1.2. </w:t>
      </w:r>
      <w:r w:rsidR="00570A26" w:rsidRPr="00570A26">
        <w:rPr>
          <w:b/>
        </w:rPr>
        <w:t>Цель и планируемые результаты освоения учебной дисциплины</w:t>
      </w:r>
    </w:p>
    <w:p w14:paraId="6C8B43E3" w14:textId="77777777" w:rsidR="004A3E85" w:rsidRPr="002E23EB" w:rsidRDefault="004A3E85" w:rsidP="004A3E85">
      <w:pPr>
        <w:suppressAutoHyphens/>
        <w:spacing w:after="100"/>
        <w:ind w:left="213"/>
        <w:jc w:val="both"/>
      </w:pPr>
      <w:r w:rsidRPr="002E23EB">
        <w:t>В рамках программы учебной дисциплины обучающимися осваиваются умения и знания</w:t>
      </w:r>
    </w:p>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3884"/>
        <w:gridCol w:w="3544"/>
      </w:tblGrid>
      <w:tr w:rsidR="004A3E85" w:rsidRPr="000548D9" w14:paraId="2B2238D7" w14:textId="77777777" w:rsidTr="00625FC2">
        <w:trPr>
          <w:trHeight w:val="652"/>
        </w:trPr>
        <w:tc>
          <w:tcPr>
            <w:tcW w:w="1955" w:type="dxa"/>
          </w:tcPr>
          <w:p w14:paraId="35B85FA4" w14:textId="77777777" w:rsidR="004A3E85" w:rsidRPr="000548D9" w:rsidRDefault="004A3E85" w:rsidP="00570A26">
            <w:pPr>
              <w:widowControl w:val="0"/>
              <w:autoSpaceDE w:val="0"/>
              <w:autoSpaceDN w:val="0"/>
              <w:rPr>
                <w:b/>
                <w:lang w:eastAsia="en-US"/>
              </w:rPr>
            </w:pPr>
            <w:proofErr w:type="spellStart"/>
            <w:proofErr w:type="gramStart"/>
            <w:r w:rsidRPr="000548D9">
              <w:rPr>
                <w:b/>
                <w:lang w:eastAsia="en-US"/>
              </w:rPr>
              <w:t>КодПК,ОК</w:t>
            </w:r>
            <w:proofErr w:type="spellEnd"/>
            <w:proofErr w:type="gramEnd"/>
          </w:p>
        </w:tc>
        <w:tc>
          <w:tcPr>
            <w:tcW w:w="3884" w:type="dxa"/>
          </w:tcPr>
          <w:p w14:paraId="7D39D9EF" w14:textId="77777777" w:rsidR="004A3E85" w:rsidRPr="000548D9" w:rsidRDefault="004A3E85" w:rsidP="00570A26">
            <w:pPr>
              <w:widowControl w:val="0"/>
              <w:autoSpaceDE w:val="0"/>
              <w:autoSpaceDN w:val="0"/>
              <w:rPr>
                <w:b/>
                <w:lang w:eastAsia="en-US"/>
              </w:rPr>
            </w:pPr>
            <w:r w:rsidRPr="000548D9">
              <w:rPr>
                <w:b/>
                <w:lang w:eastAsia="en-US"/>
              </w:rPr>
              <w:t>Умения</w:t>
            </w:r>
          </w:p>
        </w:tc>
        <w:tc>
          <w:tcPr>
            <w:tcW w:w="3544" w:type="dxa"/>
            <w:tcBorders>
              <w:right w:val="single" w:sz="6" w:space="0" w:color="000000"/>
            </w:tcBorders>
          </w:tcPr>
          <w:p w14:paraId="2F6AB158" w14:textId="77777777" w:rsidR="004A3E85" w:rsidRPr="000548D9" w:rsidRDefault="004A3E85" w:rsidP="00570A26">
            <w:pPr>
              <w:widowControl w:val="0"/>
              <w:autoSpaceDE w:val="0"/>
              <w:autoSpaceDN w:val="0"/>
              <w:rPr>
                <w:b/>
                <w:lang w:eastAsia="en-US"/>
              </w:rPr>
            </w:pPr>
            <w:r w:rsidRPr="000548D9">
              <w:rPr>
                <w:b/>
                <w:lang w:eastAsia="en-US"/>
              </w:rPr>
              <w:t>Знания</w:t>
            </w:r>
          </w:p>
        </w:tc>
      </w:tr>
      <w:tr w:rsidR="004A3E85" w:rsidRPr="000548D9" w14:paraId="0C5FD1F6" w14:textId="77777777" w:rsidTr="00625FC2">
        <w:trPr>
          <w:trHeight w:val="3312"/>
        </w:trPr>
        <w:tc>
          <w:tcPr>
            <w:tcW w:w="1955" w:type="dxa"/>
          </w:tcPr>
          <w:p w14:paraId="5AEB489A" w14:textId="77777777" w:rsidR="004A3E85" w:rsidRPr="000548D9" w:rsidRDefault="004A3E85" w:rsidP="00570A26">
            <w:pPr>
              <w:widowControl w:val="0"/>
              <w:autoSpaceDE w:val="0"/>
              <w:autoSpaceDN w:val="0"/>
              <w:rPr>
                <w:i/>
                <w:lang w:eastAsia="en-US"/>
              </w:rPr>
            </w:pPr>
          </w:p>
          <w:p w14:paraId="0F4D1424" w14:textId="77777777" w:rsidR="00005B54" w:rsidRDefault="00005B54" w:rsidP="00570A26">
            <w:pPr>
              <w:widowControl w:val="0"/>
              <w:autoSpaceDE w:val="0"/>
              <w:autoSpaceDN w:val="0"/>
              <w:rPr>
                <w:lang w:eastAsia="en-US"/>
              </w:rPr>
            </w:pPr>
            <w:r w:rsidRPr="00C10A56">
              <w:rPr>
                <w:lang w:eastAsia="en-US"/>
              </w:rPr>
              <w:t>ОК1-ОК9</w:t>
            </w:r>
          </w:p>
          <w:p w14:paraId="1B0A548A" w14:textId="77777777" w:rsidR="00005B54" w:rsidRDefault="00005B54" w:rsidP="00570A26">
            <w:pPr>
              <w:widowControl w:val="0"/>
              <w:autoSpaceDE w:val="0"/>
              <w:autoSpaceDN w:val="0"/>
              <w:rPr>
                <w:lang w:eastAsia="en-US"/>
              </w:rPr>
            </w:pPr>
            <w:r>
              <w:rPr>
                <w:lang w:eastAsia="en-US"/>
              </w:rPr>
              <w:t>ПК 1.1- ПК 1.2</w:t>
            </w:r>
          </w:p>
          <w:p w14:paraId="7659F318" w14:textId="77777777" w:rsidR="00005B54" w:rsidRDefault="00005B54" w:rsidP="00570A26">
            <w:pPr>
              <w:widowControl w:val="0"/>
              <w:autoSpaceDE w:val="0"/>
              <w:autoSpaceDN w:val="0"/>
              <w:rPr>
                <w:lang w:eastAsia="en-US"/>
              </w:rPr>
            </w:pPr>
            <w:r>
              <w:rPr>
                <w:lang w:eastAsia="en-US"/>
              </w:rPr>
              <w:t>ПК 2.1- ПК 2.4</w:t>
            </w:r>
          </w:p>
          <w:p w14:paraId="73CFCC10" w14:textId="77777777" w:rsidR="00005B54" w:rsidRDefault="00005B54" w:rsidP="00570A26">
            <w:pPr>
              <w:widowControl w:val="0"/>
              <w:autoSpaceDE w:val="0"/>
              <w:autoSpaceDN w:val="0"/>
              <w:rPr>
                <w:lang w:eastAsia="en-US"/>
              </w:rPr>
            </w:pPr>
            <w:r>
              <w:rPr>
                <w:lang w:eastAsia="en-US"/>
              </w:rPr>
              <w:t>ПК 3.1- ПК 3.3</w:t>
            </w:r>
          </w:p>
          <w:p w14:paraId="05D474D5" w14:textId="77777777" w:rsidR="00005B54" w:rsidRDefault="00005B54" w:rsidP="00570A26">
            <w:pPr>
              <w:widowControl w:val="0"/>
              <w:autoSpaceDE w:val="0"/>
              <w:autoSpaceDN w:val="0"/>
              <w:rPr>
                <w:lang w:eastAsia="en-US"/>
              </w:rPr>
            </w:pPr>
            <w:r>
              <w:rPr>
                <w:lang w:eastAsia="en-US"/>
              </w:rPr>
              <w:t>ПК 4.1- ПК 4.4</w:t>
            </w:r>
          </w:p>
          <w:p w14:paraId="4292BBF6" w14:textId="77777777" w:rsidR="00005B54" w:rsidRDefault="00005B54" w:rsidP="00570A26">
            <w:pPr>
              <w:widowControl w:val="0"/>
              <w:autoSpaceDE w:val="0"/>
              <w:autoSpaceDN w:val="0"/>
              <w:rPr>
                <w:lang w:eastAsia="en-US"/>
              </w:rPr>
            </w:pPr>
            <w:r>
              <w:rPr>
                <w:lang w:eastAsia="en-US"/>
              </w:rPr>
              <w:t>ПК 5.1- ПК 5.2</w:t>
            </w:r>
          </w:p>
          <w:p w14:paraId="1241A922" w14:textId="77777777" w:rsidR="004A3E85" w:rsidRPr="000548D9" w:rsidRDefault="004A3E85" w:rsidP="00570A26">
            <w:pPr>
              <w:widowControl w:val="0"/>
              <w:autoSpaceDE w:val="0"/>
              <w:autoSpaceDN w:val="0"/>
              <w:rPr>
                <w:lang w:eastAsia="en-US"/>
              </w:rPr>
            </w:pPr>
          </w:p>
          <w:p w14:paraId="7C022BE1" w14:textId="77777777" w:rsidR="004A3E85" w:rsidRPr="000548D9" w:rsidRDefault="004A3E85" w:rsidP="00570A26">
            <w:pPr>
              <w:widowControl w:val="0"/>
              <w:autoSpaceDE w:val="0"/>
              <w:autoSpaceDN w:val="0"/>
              <w:rPr>
                <w:i/>
                <w:lang w:eastAsia="en-US"/>
              </w:rPr>
            </w:pPr>
          </w:p>
        </w:tc>
        <w:tc>
          <w:tcPr>
            <w:tcW w:w="3884" w:type="dxa"/>
          </w:tcPr>
          <w:p w14:paraId="7A5A4F38" w14:textId="77777777" w:rsidR="004A3E85" w:rsidRPr="000548D9" w:rsidRDefault="004A3E85" w:rsidP="00570A26">
            <w:r w:rsidRPr="000548D9">
              <w:t>- ориентироваться в структуре управления;</w:t>
            </w:r>
          </w:p>
          <w:p w14:paraId="759E1A8A" w14:textId="77777777" w:rsidR="004A3E85" w:rsidRPr="000548D9" w:rsidRDefault="004A3E85" w:rsidP="00570A26">
            <w:r w:rsidRPr="000548D9">
              <w:t>-составлять должностные обязанности и другие документы стандарта управления;</w:t>
            </w:r>
          </w:p>
          <w:p w14:paraId="4D6D226F" w14:textId="77777777" w:rsidR="004A3E85" w:rsidRPr="000548D9" w:rsidRDefault="004A3E85" w:rsidP="00570A26">
            <w:r w:rsidRPr="000548D9">
              <w:t xml:space="preserve"> - строитель график безубыточности и определять более высокую зону прибыльности;</w:t>
            </w:r>
          </w:p>
          <w:p w14:paraId="6ECED15E" w14:textId="77777777" w:rsidR="004A3E85" w:rsidRPr="000548D9" w:rsidRDefault="004A3E85" w:rsidP="00570A26">
            <w:r w:rsidRPr="000548D9">
              <w:t>- управлять личным саморазвитием и строить персональную карьеру;</w:t>
            </w:r>
          </w:p>
          <w:p w14:paraId="0F42E336" w14:textId="77777777" w:rsidR="004A3E85" w:rsidRPr="000548D9" w:rsidRDefault="004A3E85" w:rsidP="00570A26">
            <w:pPr>
              <w:rPr>
                <w:b/>
              </w:rPr>
            </w:pPr>
            <w:r w:rsidRPr="000548D9">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14:paraId="14133D00" w14:textId="77777777" w:rsidR="004A3E85" w:rsidRPr="000548D9" w:rsidRDefault="004A3E85" w:rsidP="00570A26">
            <w:r w:rsidRPr="000548D9">
              <w:t xml:space="preserve"> - теоретические основы управления предприятием;</w:t>
            </w:r>
          </w:p>
          <w:p w14:paraId="4117ED2F" w14:textId="77777777" w:rsidR="004A3E85" w:rsidRPr="000548D9" w:rsidRDefault="004A3E85" w:rsidP="00570A26">
            <w:r w:rsidRPr="000548D9">
              <w:t xml:space="preserve"> - структуру и состав объекта управления по производственно-хозяйственной деятельности;</w:t>
            </w:r>
          </w:p>
          <w:p w14:paraId="4DF30927" w14:textId="77777777" w:rsidR="004A3E85" w:rsidRPr="000548D9" w:rsidRDefault="004A3E85" w:rsidP="00570A26">
            <w:r w:rsidRPr="000548D9">
              <w:t xml:space="preserve"> -основы производственного менеджмента и организации производства в условиях рыночных отношений;</w:t>
            </w:r>
          </w:p>
          <w:p w14:paraId="7FB2F847" w14:textId="77777777" w:rsidR="004A3E85" w:rsidRPr="000548D9" w:rsidRDefault="004A3E85" w:rsidP="00570A26">
            <w:r w:rsidRPr="000548D9">
              <w:t xml:space="preserve"> - основы управления финансами;</w:t>
            </w:r>
          </w:p>
          <w:p w14:paraId="0FEBB734" w14:textId="77777777" w:rsidR="004A3E85" w:rsidRPr="000548D9" w:rsidRDefault="004A3E85" w:rsidP="00570A26">
            <w:r w:rsidRPr="000548D9">
              <w:t>- основы управления личным и рабочим временем менеджера.</w:t>
            </w:r>
          </w:p>
          <w:p w14:paraId="60DFFFA9" w14:textId="77777777" w:rsidR="004A3E85" w:rsidRPr="000548D9" w:rsidRDefault="004A3E85" w:rsidP="00570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p>
        </w:tc>
      </w:tr>
    </w:tbl>
    <w:p w14:paraId="53067C7E" w14:textId="77777777" w:rsidR="004A3E85" w:rsidRDefault="004A3E85" w:rsidP="004A3E85">
      <w:pPr>
        <w:spacing w:line="360" w:lineRule="auto"/>
        <w:jc w:val="center"/>
        <w:rPr>
          <w:b/>
        </w:rPr>
      </w:pPr>
    </w:p>
    <w:p w14:paraId="3AE2DB78" w14:textId="77777777" w:rsidR="004A3E85" w:rsidRDefault="004A3E85" w:rsidP="004A3E85">
      <w:pPr>
        <w:spacing w:line="360" w:lineRule="auto"/>
        <w:jc w:val="center"/>
        <w:rPr>
          <w:b/>
        </w:rPr>
      </w:pPr>
    </w:p>
    <w:p w14:paraId="2C0A6170" w14:textId="77777777" w:rsidR="00456A35" w:rsidRDefault="00456A35" w:rsidP="004A3E85">
      <w:pPr>
        <w:spacing w:line="360" w:lineRule="auto"/>
        <w:jc w:val="center"/>
        <w:rPr>
          <w:b/>
        </w:rPr>
      </w:pPr>
    </w:p>
    <w:p w14:paraId="2548CD2C" w14:textId="77777777" w:rsidR="000D24C1" w:rsidRDefault="000D24C1" w:rsidP="004A3E85">
      <w:pPr>
        <w:spacing w:line="360" w:lineRule="auto"/>
        <w:jc w:val="center"/>
        <w:rPr>
          <w:b/>
        </w:rPr>
      </w:pPr>
    </w:p>
    <w:p w14:paraId="74F3CF66" w14:textId="77777777" w:rsidR="000D24C1" w:rsidRDefault="000D24C1" w:rsidP="004A3E85">
      <w:pPr>
        <w:spacing w:line="360" w:lineRule="auto"/>
        <w:jc w:val="center"/>
        <w:rPr>
          <w:b/>
        </w:rPr>
      </w:pPr>
    </w:p>
    <w:p w14:paraId="486861A8" w14:textId="0C13676C" w:rsidR="001417EF" w:rsidRDefault="001417EF">
      <w:pPr>
        <w:spacing w:after="160" w:line="259" w:lineRule="auto"/>
        <w:rPr>
          <w:b/>
        </w:rPr>
      </w:pPr>
      <w:r>
        <w:rPr>
          <w:b/>
        </w:rPr>
        <w:br w:type="page"/>
      </w:r>
    </w:p>
    <w:p w14:paraId="67774F8F" w14:textId="77777777" w:rsidR="004A3E85" w:rsidRPr="001D6273" w:rsidRDefault="004A3E85" w:rsidP="004A3E85">
      <w:pPr>
        <w:widowControl w:val="0"/>
        <w:tabs>
          <w:tab w:val="left" w:pos="458"/>
        </w:tabs>
        <w:autoSpaceDE w:val="0"/>
        <w:autoSpaceDN w:val="0"/>
        <w:spacing w:before="240"/>
        <w:ind w:left="-32"/>
        <w:jc w:val="both"/>
        <w:rPr>
          <w:b/>
        </w:rPr>
      </w:pPr>
      <w:r w:rsidRPr="001D6273">
        <w:rPr>
          <w:b/>
        </w:rPr>
        <w:lastRenderedPageBreak/>
        <w:t xml:space="preserve">2.СТРУКТУРАИСОДЕРЖАНИЕУЧЕБНОЙДИСЦИПЛИНЫ </w:t>
      </w:r>
      <w:r>
        <w:rPr>
          <w:b/>
        </w:rPr>
        <w:t>СГ 06</w:t>
      </w:r>
      <w:r w:rsidRPr="001D6273">
        <w:rPr>
          <w:b/>
        </w:rPr>
        <w:t xml:space="preserve"> «ОСНОВЫ ФИНАНСОВОЙ ГРАМОТНОСТИ»</w:t>
      </w:r>
    </w:p>
    <w:p w14:paraId="6733FF82" w14:textId="0BB19B71" w:rsidR="004A3E85" w:rsidRPr="001D6273" w:rsidRDefault="004A3E85" w:rsidP="004A3E85">
      <w:pPr>
        <w:widowControl w:val="0"/>
        <w:tabs>
          <w:tab w:val="left" w:pos="636"/>
        </w:tabs>
        <w:autoSpaceDE w:val="0"/>
        <w:autoSpaceDN w:val="0"/>
        <w:spacing w:before="41"/>
        <w:ind w:left="142"/>
        <w:jc w:val="both"/>
        <w:rPr>
          <w:b/>
        </w:rPr>
      </w:pPr>
      <w:r w:rsidRPr="001D6273">
        <w:rPr>
          <w:b/>
        </w:rPr>
        <w:t>2.1 Объем</w:t>
      </w:r>
      <w:r w:rsidR="001417EF">
        <w:rPr>
          <w:b/>
        </w:rPr>
        <w:t xml:space="preserve"> </w:t>
      </w:r>
      <w:r w:rsidRPr="001D6273">
        <w:rPr>
          <w:b/>
        </w:rPr>
        <w:t>учебной</w:t>
      </w:r>
      <w:r w:rsidR="001417EF">
        <w:rPr>
          <w:b/>
        </w:rPr>
        <w:t xml:space="preserve"> </w:t>
      </w:r>
      <w:r w:rsidRPr="001D6273">
        <w:rPr>
          <w:b/>
        </w:rPr>
        <w:t>дисциплины</w:t>
      </w:r>
      <w:r w:rsidR="001417EF">
        <w:rPr>
          <w:b/>
        </w:rPr>
        <w:t xml:space="preserve"> </w:t>
      </w:r>
      <w:r w:rsidRPr="001D6273">
        <w:rPr>
          <w:b/>
        </w:rPr>
        <w:t>и</w:t>
      </w:r>
      <w:r w:rsidR="001417EF">
        <w:rPr>
          <w:b/>
        </w:rPr>
        <w:t xml:space="preserve"> </w:t>
      </w:r>
      <w:r w:rsidRPr="001D6273">
        <w:rPr>
          <w:b/>
        </w:rPr>
        <w:t>виды</w:t>
      </w:r>
      <w:r w:rsidR="001417EF">
        <w:rPr>
          <w:b/>
        </w:rPr>
        <w:t xml:space="preserve"> </w:t>
      </w:r>
      <w:r w:rsidRPr="001D6273">
        <w:rPr>
          <w:b/>
        </w:rPr>
        <w:t>учебной</w:t>
      </w:r>
      <w:r w:rsidR="001417EF">
        <w:rPr>
          <w:b/>
        </w:rPr>
        <w:t xml:space="preserve"> </w:t>
      </w:r>
      <w:r w:rsidRPr="001D6273">
        <w:rPr>
          <w:b/>
        </w:rPr>
        <w:t>работы</w:t>
      </w:r>
    </w:p>
    <w:p w14:paraId="50DE00E8" w14:textId="77777777" w:rsidR="004A3E85" w:rsidRPr="00C569F6" w:rsidRDefault="004A3E85" w:rsidP="004A3E85">
      <w:pPr>
        <w:spacing w:before="9" w:after="100"/>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30"/>
        <w:gridCol w:w="2183"/>
      </w:tblGrid>
      <w:tr w:rsidR="004A3E85" w:rsidRPr="00C569F6" w14:paraId="1B8053F0" w14:textId="77777777" w:rsidTr="00625FC2">
        <w:trPr>
          <w:trHeight w:val="547"/>
        </w:trPr>
        <w:tc>
          <w:tcPr>
            <w:tcW w:w="7430" w:type="dxa"/>
          </w:tcPr>
          <w:p w14:paraId="6FD5A696" w14:textId="77777777" w:rsidR="004A3E85" w:rsidRPr="00C569F6" w:rsidRDefault="004A3E85" w:rsidP="00625FC2">
            <w:pPr>
              <w:widowControl w:val="0"/>
              <w:autoSpaceDE w:val="0"/>
              <w:autoSpaceDN w:val="0"/>
              <w:spacing w:before="155"/>
              <w:ind w:left="44" w:right="2248"/>
              <w:rPr>
                <w:b/>
                <w:lang w:eastAsia="en-US"/>
              </w:rPr>
            </w:pPr>
            <w:r w:rsidRPr="00C569F6">
              <w:rPr>
                <w:b/>
                <w:lang w:eastAsia="en-US"/>
              </w:rPr>
              <w:t>Вид учебной работы</w:t>
            </w:r>
          </w:p>
        </w:tc>
        <w:tc>
          <w:tcPr>
            <w:tcW w:w="2183" w:type="dxa"/>
          </w:tcPr>
          <w:p w14:paraId="7264AE51" w14:textId="77777777" w:rsidR="004A3E85" w:rsidRPr="00C569F6" w:rsidRDefault="004A3E85" w:rsidP="00625FC2">
            <w:pPr>
              <w:widowControl w:val="0"/>
              <w:autoSpaceDE w:val="0"/>
              <w:autoSpaceDN w:val="0"/>
              <w:spacing w:before="41" w:line="272" w:lineRule="exact"/>
              <w:ind w:left="217" w:right="191"/>
              <w:jc w:val="center"/>
              <w:rPr>
                <w:b/>
                <w:lang w:eastAsia="en-US"/>
              </w:rPr>
            </w:pPr>
            <w:r w:rsidRPr="00C569F6">
              <w:rPr>
                <w:b/>
                <w:iCs/>
                <w:lang w:eastAsia="en-US"/>
              </w:rPr>
              <w:t>Объем в часах</w:t>
            </w:r>
          </w:p>
        </w:tc>
      </w:tr>
      <w:tr w:rsidR="004A3E85" w:rsidRPr="00C569F6" w14:paraId="05065E3B" w14:textId="77777777" w:rsidTr="00625FC2">
        <w:trPr>
          <w:trHeight w:val="357"/>
        </w:trPr>
        <w:tc>
          <w:tcPr>
            <w:tcW w:w="7430" w:type="dxa"/>
            <w:tcBorders>
              <w:left w:val="single" w:sz="6" w:space="0" w:color="000000"/>
              <w:bottom w:val="single" w:sz="6" w:space="0" w:color="000000"/>
              <w:right w:val="single" w:sz="6" w:space="0" w:color="000000"/>
            </w:tcBorders>
          </w:tcPr>
          <w:p w14:paraId="2520D111" w14:textId="77777777" w:rsidR="004A3E85" w:rsidRPr="00C569F6" w:rsidRDefault="004A3E85" w:rsidP="00625FC2">
            <w:pPr>
              <w:widowControl w:val="0"/>
              <w:autoSpaceDE w:val="0"/>
              <w:autoSpaceDN w:val="0"/>
              <w:spacing w:before="82"/>
              <w:ind w:left="119"/>
              <w:rPr>
                <w:b/>
                <w:lang w:eastAsia="en-US"/>
              </w:rPr>
            </w:pPr>
            <w:r w:rsidRPr="00C569F6">
              <w:rPr>
                <w:b/>
                <w:lang w:eastAsia="en-US"/>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14:paraId="77013976" w14:textId="77777777" w:rsidR="004A3E85" w:rsidRPr="00C569F6" w:rsidRDefault="00456A35" w:rsidP="00625FC2">
            <w:pPr>
              <w:widowControl w:val="0"/>
              <w:autoSpaceDE w:val="0"/>
              <w:autoSpaceDN w:val="0"/>
              <w:spacing w:before="82"/>
              <w:ind w:left="119"/>
              <w:jc w:val="center"/>
              <w:rPr>
                <w:b/>
                <w:lang w:eastAsia="en-US"/>
              </w:rPr>
            </w:pPr>
            <w:r>
              <w:rPr>
                <w:b/>
                <w:lang w:eastAsia="en-US"/>
              </w:rPr>
              <w:t>68</w:t>
            </w:r>
          </w:p>
        </w:tc>
      </w:tr>
      <w:tr w:rsidR="004A3E85" w:rsidRPr="00C569F6" w14:paraId="2D573A07" w14:textId="77777777" w:rsidTr="00625FC2">
        <w:trPr>
          <w:trHeight w:val="407"/>
        </w:trPr>
        <w:tc>
          <w:tcPr>
            <w:tcW w:w="7430" w:type="dxa"/>
            <w:tcBorders>
              <w:top w:val="single" w:sz="6" w:space="0" w:color="000000"/>
              <w:left w:val="single" w:sz="6" w:space="0" w:color="000000"/>
              <w:bottom w:val="single" w:sz="6" w:space="0" w:color="000000"/>
              <w:right w:val="single" w:sz="6" w:space="0" w:color="000000"/>
            </w:tcBorders>
          </w:tcPr>
          <w:p w14:paraId="6059A25F" w14:textId="77777777" w:rsidR="004A3E85" w:rsidRPr="00C569F6" w:rsidRDefault="004A3E85" w:rsidP="00625FC2">
            <w:pPr>
              <w:widowControl w:val="0"/>
              <w:autoSpaceDE w:val="0"/>
              <w:autoSpaceDN w:val="0"/>
              <w:spacing w:before="78"/>
              <w:ind w:left="119"/>
              <w:rPr>
                <w:rFonts w:ascii="Calibri" w:hAnsi="Calibri"/>
                <w:b/>
                <w:lang w:eastAsia="en-US"/>
              </w:rPr>
            </w:pPr>
            <w:r w:rsidRPr="00C569F6">
              <w:rPr>
                <w:b/>
                <w:lang w:eastAsia="en-US"/>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14:paraId="69B70567" w14:textId="77777777" w:rsidR="004A3E85" w:rsidRPr="00C569F6" w:rsidRDefault="004A3E85" w:rsidP="00625FC2">
            <w:pPr>
              <w:widowControl w:val="0"/>
              <w:autoSpaceDE w:val="0"/>
              <w:autoSpaceDN w:val="0"/>
              <w:spacing w:before="78"/>
              <w:ind w:left="119"/>
              <w:jc w:val="center"/>
              <w:rPr>
                <w:lang w:eastAsia="en-US"/>
              </w:rPr>
            </w:pPr>
            <w:r>
              <w:rPr>
                <w:lang w:eastAsia="en-US"/>
              </w:rPr>
              <w:t>0</w:t>
            </w:r>
          </w:p>
        </w:tc>
      </w:tr>
      <w:tr w:rsidR="004A3E85" w:rsidRPr="00C569F6" w14:paraId="43784656" w14:textId="77777777" w:rsidTr="00625FC2">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14:paraId="0659F0D1" w14:textId="63F635D1" w:rsidR="004A3E85" w:rsidRPr="00C569F6" w:rsidRDefault="001417EF" w:rsidP="00625FC2">
            <w:pPr>
              <w:widowControl w:val="0"/>
              <w:autoSpaceDE w:val="0"/>
              <w:autoSpaceDN w:val="0"/>
              <w:spacing w:before="78"/>
              <w:ind w:left="119"/>
              <w:rPr>
                <w:lang w:eastAsia="en-US"/>
              </w:rPr>
            </w:pPr>
            <w:r w:rsidRPr="00C569F6">
              <w:rPr>
                <w:lang w:eastAsia="en-US"/>
              </w:rPr>
              <w:t>В</w:t>
            </w:r>
            <w:r>
              <w:rPr>
                <w:lang w:eastAsia="en-US"/>
              </w:rPr>
              <w:t xml:space="preserve"> </w:t>
            </w:r>
            <w:r w:rsidR="004A3E85" w:rsidRPr="00C569F6">
              <w:rPr>
                <w:lang w:eastAsia="en-US"/>
              </w:rPr>
              <w:t>том</w:t>
            </w:r>
            <w:r>
              <w:rPr>
                <w:lang w:eastAsia="en-US"/>
              </w:rPr>
              <w:t xml:space="preserve"> </w:t>
            </w:r>
            <w:r w:rsidR="004A3E85" w:rsidRPr="00C569F6">
              <w:rPr>
                <w:lang w:eastAsia="en-US"/>
              </w:rPr>
              <w:t>числе:</w:t>
            </w:r>
          </w:p>
        </w:tc>
      </w:tr>
      <w:tr w:rsidR="004A3E85" w:rsidRPr="00C569F6" w14:paraId="52828C83" w14:textId="77777777" w:rsidTr="00625FC2">
        <w:trPr>
          <w:trHeight w:val="276"/>
        </w:trPr>
        <w:tc>
          <w:tcPr>
            <w:tcW w:w="7430" w:type="dxa"/>
            <w:tcBorders>
              <w:top w:val="single" w:sz="6" w:space="0" w:color="000000"/>
              <w:left w:val="single" w:sz="6" w:space="0" w:color="000000"/>
              <w:bottom w:val="single" w:sz="4" w:space="0" w:color="auto"/>
              <w:right w:val="single" w:sz="6" w:space="0" w:color="000000"/>
            </w:tcBorders>
          </w:tcPr>
          <w:p w14:paraId="782F24DC" w14:textId="2FA62EE8" w:rsidR="004A3E85" w:rsidRPr="00C569F6" w:rsidRDefault="001417EF" w:rsidP="00625FC2">
            <w:pPr>
              <w:widowControl w:val="0"/>
              <w:autoSpaceDE w:val="0"/>
              <w:autoSpaceDN w:val="0"/>
              <w:spacing w:before="78"/>
              <w:ind w:left="119"/>
              <w:rPr>
                <w:lang w:eastAsia="en-US"/>
              </w:rPr>
            </w:pPr>
            <w:r w:rsidRPr="00C569F6">
              <w:rPr>
                <w:lang w:eastAsia="en-US"/>
              </w:rPr>
              <w:t>Т</w:t>
            </w:r>
            <w:r w:rsidR="004A3E85" w:rsidRPr="00C569F6">
              <w:rPr>
                <w:lang w:eastAsia="en-US"/>
              </w:rPr>
              <w:t>еоретическое</w:t>
            </w:r>
            <w:r>
              <w:rPr>
                <w:lang w:eastAsia="en-US"/>
              </w:rPr>
              <w:t xml:space="preserve"> </w:t>
            </w:r>
            <w:r w:rsidR="004A3E85" w:rsidRPr="00C569F6">
              <w:rPr>
                <w:lang w:eastAsia="en-US"/>
              </w:rPr>
              <w:t>обучение</w:t>
            </w:r>
          </w:p>
        </w:tc>
        <w:tc>
          <w:tcPr>
            <w:tcW w:w="2183" w:type="dxa"/>
            <w:tcBorders>
              <w:top w:val="single" w:sz="6" w:space="0" w:color="000000"/>
              <w:left w:val="single" w:sz="6" w:space="0" w:color="000000"/>
              <w:bottom w:val="single" w:sz="4" w:space="0" w:color="auto"/>
              <w:right w:val="single" w:sz="6" w:space="0" w:color="000000"/>
            </w:tcBorders>
          </w:tcPr>
          <w:p w14:paraId="43A60109" w14:textId="77777777" w:rsidR="004A3E85" w:rsidRPr="00C569F6" w:rsidRDefault="00456A35" w:rsidP="00625FC2">
            <w:pPr>
              <w:widowControl w:val="0"/>
              <w:autoSpaceDE w:val="0"/>
              <w:autoSpaceDN w:val="0"/>
              <w:spacing w:before="78"/>
              <w:ind w:left="119"/>
              <w:jc w:val="center"/>
              <w:rPr>
                <w:lang w:eastAsia="en-US"/>
              </w:rPr>
            </w:pPr>
            <w:r>
              <w:rPr>
                <w:lang w:eastAsia="en-US"/>
              </w:rPr>
              <w:t>68</w:t>
            </w:r>
          </w:p>
        </w:tc>
      </w:tr>
      <w:tr w:rsidR="004A3E85" w:rsidRPr="00C569F6" w14:paraId="6C14E27D" w14:textId="77777777" w:rsidTr="00625FC2">
        <w:trPr>
          <w:trHeight w:val="330"/>
        </w:trPr>
        <w:tc>
          <w:tcPr>
            <w:tcW w:w="7430" w:type="dxa"/>
            <w:tcBorders>
              <w:top w:val="single" w:sz="4" w:space="0" w:color="auto"/>
              <w:left w:val="single" w:sz="4" w:space="0" w:color="auto"/>
              <w:bottom w:val="single" w:sz="4" w:space="0" w:color="auto"/>
              <w:right w:val="single" w:sz="4" w:space="0" w:color="auto"/>
            </w:tcBorders>
          </w:tcPr>
          <w:p w14:paraId="75555A0C" w14:textId="486B276E" w:rsidR="004A3E85" w:rsidRPr="00C569F6" w:rsidRDefault="001417EF" w:rsidP="00625FC2">
            <w:pPr>
              <w:widowControl w:val="0"/>
              <w:autoSpaceDE w:val="0"/>
              <w:autoSpaceDN w:val="0"/>
              <w:spacing w:before="78"/>
              <w:ind w:left="119"/>
              <w:rPr>
                <w:lang w:eastAsia="en-US"/>
              </w:rPr>
            </w:pPr>
            <w:r w:rsidRPr="00C569F6">
              <w:rPr>
                <w:lang w:eastAsia="en-US"/>
              </w:rPr>
              <w:t>П</w:t>
            </w:r>
            <w:r w:rsidR="004A3E85" w:rsidRPr="00C569F6">
              <w:rPr>
                <w:lang w:eastAsia="en-US"/>
              </w:rPr>
              <w:t>рактические</w:t>
            </w:r>
            <w:r>
              <w:rPr>
                <w:lang w:eastAsia="en-US"/>
              </w:rPr>
              <w:t xml:space="preserve"> </w:t>
            </w:r>
            <w:r w:rsidR="004A3E85" w:rsidRPr="00C569F6">
              <w:rPr>
                <w:lang w:eastAsia="en-US"/>
              </w:rPr>
              <w:t>занятия</w:t>
            </w:r>
          </w:p>
        </w:tc>
        <w:tc>
          <w:tcPr>
            <w:tcW w:w="2183" w:type="dxa"/>
            <w:tcBorders>
              <w:top w:val="single" w:sz="4" w:space="0" w:color="auto"/>
              <w:left w:val="single" w:sz="4" w:space="0" w:color="auto"/>
              <w:bottom w:val="single" w:sz="4" w:space="0" w:color="auto"/>
              <w:right w:val="single" w:sz="4" w:space="0" w:color="auto"/>
            </w:tcBorders>
          </w:tcPr>
          <w:p w14:paraId="666C841B" w14:textId="77777777" w:rsidR="004A3E85" w:rsidRPr="00C569F6" w:rsidRDefault="004A3E85" w:rsidP="00625FC2">
            <w:pPr>
              <w:widowControl w:val="0"/>
              <w:autoSpaceDE w:val="0"/>
              <w:autoSpaceDN w:val="0"/>
              <w:spacing w:before="78"/>
              <w:ind w:left="119"/>
              <w:jc w:val="center"/>
              <w:rPr>
                <w:lang w:eastAsia="en-US"/>
              </w:rPr>
            </w:pPr>
          </w:p>
        </w:tc>
      </w:tr>
      <w:tr w:rsidR="004A3E85" w:rsidRPr="00C569F6" w14:paraId="6D9E23D7" w14:textId="77777777" w:rsidTr="00625FC2">
        <w:trPr>
          <w:trHeight w:val="489"/>
        </w:trPr>
        <w:tc>
          <w:tcPr>
            <w:tcW w:w="7430" w:type="dxa"/>
            <w:tcBorders>
              <w:top w:val="single" w:sz="4" w:space="0" w:color="auto"/>
              <w:left w:val="single" w:sz="4" w:space="0" w:color="auto"/>
              <w:bottom w:val="single" w:sz="4" w:space="0" w:color="auto"/>
              <w:right w:val="single" w:sz="4" w:space="0" w:color="auto"/>
            </w:tcBorders>
            <w:vAlign w:val="center"/>
          </w:tcPr>
          <w:p w14:paraId="7841B7B7" w14:textId="77777777" w:rsidR="004A3E85" w:rsidRPr="00C569F6" w:rsidRDefault="004A3E85" w:rsidP="00625FC2">
            <w:pPr>
              <w:suppressAutoHyphens/>
              <w:rPr>
                <w:i/>
              </w:rPr>
            </w:pPr>
            <w:r w:rsidRPr="00C569F6">
              <w:rPr>
                <w:i/>
              </w:rPr>
              <w:t>Самостоятельная работа</w:t>
            </w:r>
            <w:r w:rsidRPr="00C569F6">
              <w:rPr>
                <w:b/>
                <w:i/>
                <w:vertAlign w:val="superscript"/>
              </w:rPr>
              <w:footnoteReference w:id="1"/>
            </w:r>
          </w:p>
        </w:tc>
        <w:tc>
          <w:tcPr>
            <w:tcW w:w="2183" w:type="dxa"/>
            <w:tcBorders>
              <w:top w:val="single" w:sz="4" w:space="0" w:color="auto"/>
              <w:left w:val="single" w:sz="4" w:space="0" w:color="auto"/>
              <w:bottom w:val="single" w:sz="4" w:space="0" w:color="auto"/>
              <w:right w:val="single" w:sz="4" w:space="0" w:color="auto"/>
            </w:tcBorders>
            <w:vAlign w:val="center"/>
          </w:tcPr>
          <w:p w14:paraId="0C31CD50" w14:textId="77777777" w:rsidR="004A3E85" w:rsidRPr="00C569F6" w:rsidRDefault="00F43DDD" w:rsidP="00625FC2">
            <w:pPr>
              <w:suppressAutoHyphens/>
              <w:jc w:val="center"/>
              <w:rPr>
                <w:iCs/>
              </w:rPr>
            </w:pPr>
            <w:r>
              <w:rPr>
                <w:iCs/>
              </w:rPr>
              <w:t>0</w:t>
            </w:r>
          </w:p>
        </w:tc>
      </w:tr>
      <w:tr w:rsidR="004A3E85" w:rsidRPr="00C569F6" w14:paraId="44D3CBA0" w14:textId="77777777" w:rsidTr="00625FC2">
        <w:trPr>
          <w:trHeight w:val="489"/>
        </w:trPr>
        <w:tc>
          <w:tcPr>
            <w:tcW w:w="7430" w:type="dxa"/>
            <w:tcBorders>
              <w:top w:val="single" w:sz="4" w:space="0" w:color="auto"/>
              <w:left w:val="single" w:sz="4" w:space="0" w:color="auto"/>
              <w:bottom w:val="single" w:sz="4" w:space="0" w:color="auto"/>
              <w:right w:val="single" w:sz="4" w:space="0" w:color="auto"/>
            </w:tcBorders>
            <w:vAlign w:val="center"/>
          </w:tcPr>
          <w:p w14:paraId="66D1EEA2" w14:textId="51D4837F" w:rsidR="004A3E85" w:rsidRPr="00C569F6" w:rsidRDefault="004A3E85" w:rsidP="00625FC2">
            <w:pPr>
              <w:suppressAutoHyphens/>
            </w:pPr>
            <w:r w:rsidRPr="00C569F6">
              <w:t>Промежуточный контроль по разделам</w:t>
            </w:r>
          </w:p>
        </w:tc>
        <w:tc>
          <w:tcPr>
            <w:tcW w:w="2183" w:type="dxa"/>
            <w:tcBorders>
              <w:top w:val="single" w:sz="4" w:space="0" w:color="auto"/>
              <w:left w:val="single" w:sz="4" w:space="0" w:color="auto"/>
              <w:bottom w:val="single" w:sz="4" w:space="0" w:color="auto"/>
              <w:right w:val="single" w:sz="4" w:space="0" w:color="auto"/>
            </w:tcBorders>
            <w:vAlign w:val="center"/>
          </w:tcPr>
          <w:p w14:paraId="1EBC9CB0" w14:textId="77777777" w:rsidR="004A3E85" w:rsidRPr="00C569F6" w:rsidRDefault="00456A35" w:rsidP="00625FC2">
            <w:pPr>
              <w:suppressAutoHyphens/>
              <w:jc w:val="center"/>
              <w:rPr>
                <w:iCs/>
              </w:rPr>
            </w:pPr>
            <w:r>
              <w:rPr>
                <w:iCs/>
              </w:rPr>
              <w:t>-</w:t>
            </w:r>
          </w:p>
        </w:tc>
      </w:tr>
      <w:tr w:rsidR="004A3E85" w:rsidRPr="00C569F6" w14:paraId="71CFD9B8" w14:textId="77777777" w:rsidTr="00625FC2">
        <w:trPr>
          <w:trHeight w:val="273"/>
        </w:trPr>
        <w:tc>
          <w:tcPr>
            <w:tcW w:w="7430" w:type="dxa"/>
            <w:tcBorders>
              <w:top w:val="single" w:sz="4" w:space="0" w:color="auto"/>
              <w:left w:val="single" w:sz="6" w:space="0" w:color="000000"/>
              <w:bottom w:val="single" w:sz="4" w:space="0" w:color="auto"/>
              <w:right w:val="single" w:sz="6" w:space="0" w:color="000000"/>
            </w:tcBorders>
          </w:tcPr>
          <w:p w14:paraId="0C37A21A" w14:textId="77777777" w:rsidR="004A3E85" w:rsidRPr="00C569F6" w:rsidRDefault="004A3E85" w:rsidP="00625FC2">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14:paraId="4D528547" w14:textId="77777777" w:rsidR="004A3E85" w:rsidRPr="00C569F6" w:rsidRDefault="004A3E85" w:rsidP="00625FC2">
            <w:pPr>
              <w:widowControl w:val="0"/>
              <w:autoSpaceDE w:val="0"/>
              <w:autoSpaceDN w:val="0"/>
              <w:spacing w:before="78"/>
              <w:ind w:left="119"/>
              <w:rPr>
                <w:lang w:eastAsia="en-US"/>
              </w:rPr>
            </w:pPr>
            <w:r>
              <w:rPr>
                <w:lang w:eastAsia="en-US"/>
              </w:rPr>
              <w:t xml:space="preserve">             2</w:t>
            </w:r>
          </w:p>
        </w:tc>
      </w:tr>
      <w:tr w:rsidR="004A3E85" w:rsidRPr="00C569F6" w14:paraId="3854F284" w14:textId="77777777" w:rsidTr="00625FC2">
        <w:trPr>
          <w:trHeight w:val="273"/>
        </w:trPr>
        <w:tc>
          <w:tcPr>
            <w:tcW w:w="7430" w:type="dxa"/>
            <w:tcBorders>
              <w:top w:val="single" w:sz="4" w:space="0" w:color="auto"/>
              <w:left w:val="single" w:sz="6" w:space="0" w:color="000000"/>
              <w:bottom w:val="single" w:sz="6" w:space="0" w:color="000000"/>
              <w:right w:val="single" w:sz="6" w:space="0" w:color="000000"/>
            </w:tcBorders>
          </w:tcPr>
          <w:p w14:paraId="4DE05B62" w14:textId="60C5857D" w:rsidR="004A3E85" w:rsidRPr="00C569F6" w:rsidRDefault="004A3E85" w:rsidP="00625FC2">
            <w:pPr>
              <w:widowControl w:val="0"/>
              <w:autoSpaceDE w:val="0"/>
              <w:autoSpaceDN w:val="0"/>
              <w:spacing w:before="83"/>
              <w:ind w:left="119"/>
              <w:rPr>
                <w:b/>
                <w:lang w:eastAsia="en-US"/>
              </w:rPr>
            </w:pPr>
            <w:r w:rsidRPr="00C569F6">
              <w:rPr>
                <w:b/>
                <w:lang w:eastAsia="en-US"/>
              </w:rPr>
              <w:t>Промежуточная</w:t>
            </w:r>
            <w:r w:rsidR="001417EF">
              <w:rPr>
                <w:b/>
                <w:lang w:eastAsia="en-US"/>
              </w:rPr>
              <w:t xml:space="preserve"> </w:t>
            </w:r>
            <w:r w:rsidRPr="00C569F6">
              <w:rPr>
                <w:b/>
                <w:lang w:eastAsia="en-US"/>
              </w:rPr>
              <w:t>аттестация в форме зачета</w:t>
            </w:r>
          </w:p>
        </w:tc>
        <w:tc>
          <w:tcPr>
            <w:tcW w:w="2183" w:type="dxa"/>
            <w:vMerge/>
            <w:tcBorders>
              <w:left w:val="single" w:sz="6" w:space="0" w:color="000000"/>
              <w:bottom w:val="single" w:sz="6" w:space="0" w:color="000000"/>
              <w:right w:val="single" w:sz="6" w:space="0" w:color="000000"/>
            </w:tcBorders>
          </w:tcPr>
          <w:p w14:paraId="331E9C0A" w14:textId="77777777" w:rsidR="004A3E85" w:rsidRPr="00C569F6" w:rsidRDefault="004A3E85" w:rsidP="00625FC2">
            <w:pPr>
              <w:widowControl w:val="0"/>
              <w:autoSpaceDE w:val="0"/>
              <w:autoSpaceDN w:val="0"/>
              <w:spacing w:before="78"/>
              <w:ind w:left="119"/>
              <w:jc w:val="center"/>
              <w:rPr>
                <w:lang w:eastAsia="en-US"/>
              </w:rPr>
            </w:pPr>
          </w:p>
        </w:tc>
      </w:tr>
    </w:tbl>
    <w:p w14:paraId="2DE8855A" w14:textId="77777777" w:rsidR="004A3E85" w:rsidRPr="00C569F6" w:rsidRDefault="004A3E85" w:rsidP="004A3E85">
      <w:pPr>
        <w:spacing w:before="3" w:after="100"/>
        <w:rPr>
          <w:b/>
        </w:rPr>
      </w:pPr>
    </w:p>
    <w:p w14:paraId="4C50878A" w14:textId="77777777" w:rsidR="004A3E85" w:rsidRDefault="004A3E85" w:rsidP="004A3E85">
      <w:pPr>
        <w:spacing w:line="360" w:lineRule="auto"/>
        <w:jc w:val="center"/>
        <w:rPr>
          <w:b/>
        </w:rPr>
      </w:pPr>
    </w:p>
    <w:p w14:paraId="486C9BAA" w14:textId="77777777" w:rsidR="004A3E85" w:rsidRDefault="004A3E85" w:rsidP="004A3E85">
      <w:pPr>
        <w:spacing w:line="360" w:lineRule="auto"/>
        <w:jc w:val="center"/>
        <w:rPr>
          <w:b/>
        </w:rPr>
      </w:pPr>
    </w:p>
    <w:p w14:paraId="099C9D21" w14:textId="77777777" w:rsidR="004A3E85" w:rsidRDefault="004A3E85" w:rsidP="004A3E85">
      <w:pPr>
        <w:spacing w:line="360" w:lineRule="auto"/>
        <w:jc w:val="center"/>
      </w:pPr>
    </w:p>
    <w:p w14:paraId="5844C2B2" w14:textId="77777777" w:rsidR="004A3E85" w:rsidRPr="00E57A10" w:rsidRDefault="004A3E85" w:rsidP="004A3E85">
      <w:pPr>
        <w:spacing w:line="360" w:lineRule="auto"/>
        <w:jc w:val="center"/>
        <w:sectPr w:rsidR="004A3E85" w:rsidRPr="00E57A10" w:rsidSect="00294102">
          <w:footerReference w:type="even" r:id="rId7"/>
          <w:footerReference w:type="default" r:id="rId8"/>
          <w:pgSz w:w="11906" w:h="16838"/>
          <w:pgMar w:top="851" w:right="851" w:bottom="851" w:left="1418" w:header="709" w:footer="709" w:gutter="0"/>
          <w:cols w:space="708"/>
          <w:titlePg/>
          <w:docGrid w:linePitch="360"/>
        </w:sectPr>
      </w:pPr>
    </w:p>
    <w:p w14:paraId="60EDF9FC" w14:textId="77777777" w:rsidR="004A3E85" w:rsidRDefault="004A3E85" w:rsidP="004A3E85">
      <w:pPr>
        <w:spacing w:line="360" w:lineRule="auto"/>
        <w:jc w:val="center"/>
        <w:rPr>
          <w:b/>
        </w:rPr>
      </w:pPr>
      <w:r w:rsidRPr="00E57A10">
        <w:rPr>
          <w:b/>
        </w:rPr>
        <w:lastRenderedPageBreak/>
        <w:t xml:space="preserve">2.2. </w:t>
      </w:r>
      <w:r>
        <w:rPr>
          <w:b/>
        </w:rPr>
        <w:t>Т</w:t>
      </w:r>
      <w:r w:rsidRPr="00E57A10">
        <w:rPr>
          <w:b/>
        </w:rPr>
        <w:t xml:space="preserve">ематический план и содержание учебной </w:t>
      </w:r>
      <w:proofErr w:type="gramStart"/>
      <w:r w:rsidRPr="00E57A10">
        <w:rPr>
          <w:b/>
        </w:rPr>
        <w:t xml:space="preserve">дисциплины </w:t>
      </w:r>
      <w:r>
        <w:rPr>
          <w:b/>
        </w:rPr>
        <w:t xml:space="preserve"> СГ</w:t>
      </w:r>
      <w:proofErr w:type="gramEnd"/>
      <w:r>
        <w:rPr>
          <w:b/>
        </w:rPr>
        <w:t xml:space="preserve"> 06 </w:t>
      </w:r>
      <w:r w:rsidRPr="00E57A10">
        <w:rPr>
          <w:b/>
        </w:rPr>
        <w:t>«</w:t>
      </w:r>
      <w:r>
        <w:rPr>
          <w:b/>
        </w:rPr>
        <w:t>Основы  финансовой грамотности</w:t>
      </w:r>
      <w:r w:rsidRPr="00E57A10">
        <w:rPr>
          <w:b/>
        </w:rPr>
        <w:t>».</w:t>
      </w:r>
    </w:p>
    <w:p w14:paraId="249C11CA" w14:textId="77777777" w:rsidR="004A3E85" w:rsidRDefault="004A3E85" w:rsidP="004A3E85">
      <w:pPr>
        <w:spacing w:line="360" w:lineRule="auto"/>
        <w:jc w:val="center"/>
        <w:rPr>
          <w:b/>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0773"/>
        <w:gridCol w:w="933"/>
        <w:gridCol w:w="1477"/>
      </w:tblGrid>
      <w:tr w:rsidR="004A3E85" w:rsidRPr="00E57A10" w14:paraId="3E71AE69" w14:textId="77777777" w:rsidTr="00154767">
        <w:trPr>
          <w:trHeight w:val="20"/>
        </w:trPr>
        <w:tc>
          <w:tcPr>
            <w:tcW w:w="2660" w:type="dxa"/>
            <w:shd w:val="clear" w:color="auto" w:fill="auto"/>
          </w:tcPr>
          <w:p w14:paraId="126332AD" w14:textId="77777777" w:rsidR="004A3E85" w:rsidRPr="00E57A10" w:rsidRDefault="004A3E85" w:rsidP="00625FC2">
            <w:pPr>
              <w:jc w:val="center"/>
              <w:rPr>
                <w:b/>
              </w:rPr>
            </w:pPr>
            <w:r w:rsidRPr="00E57A10">
              <w:rPr>
                <w:b/>
              </w:rPr>
              <w:t>Наименование разделов и тем</w:t>
            </w:r>
          </w:p>
        </w:tc>
        <w:tc>
          <w:tcPr>
            <w:tcW w:w="10773" w:type="dxa"/>
            <w:shd w:val="clear" w:color="auto" w:fill="auto"/>
          </w:tcPr>
          <w:p w14:paraId="029BC47C" w14:textId="77777777" w:rsidR="004A3E85" w:rsidRPr="00E57A10" w:rsidRDefault="004A3E85" w:rsidP="00625FC2">
            <w:pPr>
              <w:jc w:val="center"/>
              <w:rPr>
                <w:b/>
              </w:rPr>
            </w:pPr>
            <w:r w:rsidRPr="007D0297">
              <w:rPr>
                <w:b/>
                <w:bCs/>
                <w:color w:val="000000"/>
                <w:lang w:eastAsia="en-US"/>
              </w:rPr>
              <w:t>Содержание учебного материала</w:t>
            </w:r>
            <w:r>
              <w:rPr>
                <w:b/>
                <w:bCs/>
                <w:color w:val="000000"/>
                <w:lang w:eastAsia="en-US"/>
              </w:rPr>
              <w:t xml:space="preserve"> и формы организации деятельности обучающихся</w:t>
            </w:r>
          </w:p>
        </w:tc>
        <w:tc>
          <w:tcPr>
            <w:tcW w:w="933" w:type="dxa"/>
            <w:shd w:val="clear" w:color="auto" w:fill="auto"/>
          </w:tcPr>
          <w:p w14:paraId="2CCD6DEA" w14:textId="77777777" w:rsidR="004A3E85" w:rsidRPr="00E57A10" w:rsidRDefault="004A3E85" w:rsidP="00625FC2">
            <w:pPr>
              <w:jc w:val="center"/>
              <w:rPr>
                <w:b/>
              </w:rPr>
            </w:pPr>
            <w:r w:rsidRPr="00E57A10">
              <w:rPr>
                <w:b/>
              </w:rPr>
              <w:t xml:space="preserve">Объем </w:t>
            </w:r>
            <w:r>
              <w:rPr>
                <w:b/>
              </w:rPr>
              <w:t xml:space="preserve">в </w:t>
            </w:r>
            <w:r w:rsidRPr="00E57A10">
              <w:rPr>
                <w:b/>
              </w:rPr>
              <w:t>час</w:t>
            </w:r>
            <w:r>
              <w:rPr>
                <w:b/>
              </w:rPr>
              <w:t>ах</w:t>
            </w:r>
          </w:p>
        </w:tc>
        <w:tc>
          <w:tcPr>
            <w:tcW w:w="1477" w:type="dxa"/>
            <w:shd w:val="clear" w:color="auto" w:fill="auto"/>
          </w:tcPr>
          <w:p w14:paraId="5FFE6B92" w14:textId="77777777" w:rsidR="004A3E85" w:rsidRPr="00E57A10" w:rsidRDefault="004A3E85" w:rsidP="00625FC2">
            <w:pPr>
              <w:jc w:val="center"/>
              <w:rPr>
                <w:b/>
              </w:rPr>
            </w:pPr>
            <w:r w:rsidRPr="00ED7C59">
              <w:rPr>
                <w:rFonts w:eastAsia="Calibri"/>
                <w:b/>
                <w:bCs/>
                <w:color w:val="000000"/>
                <w:sz w:val="18"/>
                <w:szCs w:val="18"/>
                <w:lang w:eastAsia="en-US"/>
              </w:rPr>
              <w:t>Коды компетенций и личностных результатов</w:t>
            </w:r>
          </w:p>
        </w:tc>
      </w:tr>
      <w:tr w:rsidR="004A3E85" w:rsidRPr="00E57A10" w14:paraId="4EF00269" w14:textId="77777777" w:rsidTr="00154767">
        <w:trPr>
          <w:trHeight w:val="20"/>
        </w:trPr>
        <w:tc>
          <w:tcPr>
            <w:tcW w:w="2660" w:type="dxa"/>
            <w:shd w:val="clear" w:color="auto" w:fill="auto"/>
          </w:tcPr>
          <w:p w14:paraId="2A3CBAFA" w14:textId="77777777" w:rsidR="004A3E85" w:rsidRPr="00E57A10" w:rsidRDefault="004A3E85" w:rsidP="00625FC2">
            <w:pPr>
              <w:jc w:val="center"/>
              <w:rPr>
                <w:b/>
              </w:rPr>
            </w:pPr>
            <w:r w:rsidRPr="00E57A10">
              <w:rPr>
                <w:b/>
              </w:rPr>
              <w:t>1</w:t>
            </w:r>
          </w:p>
        </w:tc>
        <w:tc>
          <w:tcPr>
            <w:tcW w:w="10773" w:type="dxa"/>
            <w:shd w:val="clear" w:color="auto" w:fill="auto"/>
          </w:tcPr>
          <w:p w14:paraId="76DDD193" w14:textId="77777777" w:rsidR="004A3E85" w:rsidRPr="00E57A10" w:rsidRDefault="004A3E85" w:rsidP="00625FC2">
            <w:pPr>
              <w:jc w:val="center"/>
              <w:rPr>
                <w:b/>
              </w:rPr>
            </w:pPr>
            <w:r w:rsidRPr="00E57A10">
              <w:rPr>
                <w:b/>
              </w:rPr>
              <w:t>2</w:t>
            </w:r>
          </w:p>
        </w:tc>
        <w:tc>
          <w:tcPr>
            <w:tcW w:w="933" w:type="dxa"/>
            <w:shd w:val="clear" w:color="auto" w:fill="auto"/>
          </w:tcPr>
          <w:p w14:paraId="36BDDC8E" w14:textId="77777777" w:rsidR="004A3E85" w:rsidRPr="00E57A10" w:rsidRDefault="004A3E85" w:rsidP="00625FC2">
            <w:pPr>
              <w:jc w:val="center"/>
              <w:rPr>
                <w:b/>
              </w:rPr>
            </w:pPr>
            <w:r w:rsidRPr="00E57A10">
              <w:rPr>
                <w:b/>
              </w:rPr>
              <w:t>3</w:t>
            </w:r>
          </w:p>
        </w:tc>
        <w:tc>
          <w:tcPr>
            <w:tcW w:w="1477" w:type="dxa"/>
            <w:shd w:val="clear" w:color="auto" w:fill="auto"/>
          </w:tcPr>
          <w:p w14:paraId="2CC2F9A5" w14:textId="77777777" w:rsidR="004A3E85" w:rsidRPr="00E57A10" w:rsidRDefault="004A3E85" w:rsidP="00625FC2">
            <w:pPr>
              <w:jc w:val="center"/>
              <w:rPr>
                <w:b/>
              </w:rPr>
            </w:pPr>
            <w:r w:rsidRPr="00E57A10">
              <w:rPr>
                <w:b/>
              </w:rPr>
              <w:t>4</w:t>
            </w:r>
          </w:p>
        </w:tc>
      </w:tr>
      <w:tr w:rsidR="004A3E85" w:rsidRPr="00E57A10" w14:paraId="2F6C6F9E" w14:textId="77777777" w:rsidTr="00154767">
        <w:trPr>
          <w:trHeight w:val="20"/>
        </w:trPr>
        <w:tc>
          <w:tcPr>
            <w:tcW w:w="13433" w:type="dxa"/>
            <w:gridSpan w:val="2"/>
            <w:shd w:val="clear" w:color="auto" w:fill="auto"/>
          </w:tcPr>
          <w:p w14:paraId="68995D52" w14:textId="77777777" w:rsidR="004A3E85" w:rsidRPr="00E57A10" w:rsidRDefault="004A3E85" w:rsidP="00285424">
            <w:pPr>
              <w:jc w:val="both"/>
            </w:pPr>
            <w:r>
              <w:rPr>
                <w:b/>
              </w:rPr>
              <w:t>Р</w:t>
            </w:r>
            <w:r w:rsidRPr="00E57A10">
              <w:rPr>
                <w:b/>
              </w:rPr>
              <w:t xml:space="preserve">аздел </w:t>
            </w:r>
            <w:proofErr w:type="gramStart"/>
            <w:r w:rsidR="00456A35">
              <w:rPr>
                <w:b/>
              </w:rPr>
              <w:t>1</w:t>
            </w:r>
            <w:r>
              <w:rPr>
                <w:b/>
              </w:rPr>
              <w:t>.Основы</w:t>
            </w:r>
            <w:proofErr w:type="gramEnd"/>
            <w:r>
              <w:rPr>
                <w:b/>
              </w:rPr>
              <w:t xml:space="preserve"> Финансовой грамотности. </w:t>
            </w:r>
          </w:p>
        </w:tc>
        <w:tc>
          <w:tcPr>
            <w:tcW w:w="933" w:type="dxa"/>
            <w:shd w:val="clear" w:color="auto" w:fill="auto"/>
            <w:vAlign w:val="center"/>
          </w:tcPr>
          <w:p w14:paraId="5E9DF132" w14:textId="77777777" w:rsidR="004A3E85" w:rsidRPr="00E57A10" w:rsidRDefault="00285424" w:rsidP="00625FC2">
            <w:pPr>
              <w:jc w:val="center"/>
              <w:rPr>
                <w:b/>
              </w:rPr>
            </w:pPr>
            <w:r>
              <w:rPr>
                <w:b/>
              </w:rPr>
              <w:t>68</w:t>
            </w:r>
          </w:p>
        </w:tc>
        <w:tc>
          <w:tcPr>
            <w:tcW w:w="1477" w:type="dxa"/>
            <w:shd w:val="clear" w:color="auto" w:fill="auto"/>
            <w:vAlign w:val="center"/>
          </w:tcPr>
          <w:p w14:paraId="6C3B0645" w14:textId="77777777" w:rsidR="004A3E85" w:rsidRPr="00E57A10" w:rsidRDefault="004A3E85" w:rsidP="00625FC2">
            <w:pPr>
              <w:jc w:val="center"/>
            </w:pPr>
          </w:p>
        </w:tc>
      </w:tr>
      <w:tr w:rsidR="004A3E85" w:rsidRPr="00E57A10" w14:paraId="441B18C9" w14:textId="77777777" w:rsidTr="00154767">
        <w:trPr>
          <w:trHeight w:val="20"/>
        </w:trPr>
        <w:tc>
          <w:tcPr>
            <w:tcW w:w="2660" w:type="dxa"/>
            <w:shd w:val="clear" w:color="auto" w:fill="auto"/>
          </w:tcPr>
          <w:p w14:paraId="6E02BF43" w14:textId="77777777" w:rsidR="004A3E85" w:rsidRPr="00EC06D4" w:rsidRDefault="004A3E85" w:rsidP="00625FC2">
            <w:pPr>
              <w:rPr>
                <w:b/>
              </w:rPr>
            </w:pPr>
            <w:r w:rsidRPr="00EC06D4">
              <w:rPr>
                <w:b/>
                <w:bCs/>
              </w:rPr>
              <w:t>Тема 1.</w:t>
            </w:r>
            <w:r w:rsidRPr="00EC06D4">
              <w:rPr>
                <w:b/>
              </w:rPr>
              <w:t xml:space="preserve"> Банковская система России. Т</w:t>
            </w:r>
            <w:r>
              <w:rPr>
                <w:b/>
              </w:rPr>
              <w:t>екущие счета и банковские карты</w:t>
            </w:r>
          </w:p>
        </w:tc>
        <w:tc>
          <w:tcPr>
            <w:tcW w:w="10773" w:type="dxa"/>
            <w:shd w:val="clear" w:color="auto" w:fill="auto"/>
          </w:tcPr>
          <w:p w14:paraId="3904C172" w14:textId="77777777" w:rsidR="00154767" w:rsidRDefault="004A3E85" w:rsidP="00625FC2">
            <w:pPr>
              <w:jc w:val="both"/>
              <w:rPr>
                <w:b/>
                <w:bCs/>
              </w:rPr>
            </w:pPr>
            <w:r w:rsidRPr="005D2FF4">
              <w:rPr>
                <w:b/>
                <w:bCs/>
              </w:rPr>
              <w:t>Содержание учебного материала</w:t>
            </w:r>
            <w:r w:rsidR="001417EF">
              <w:rPr>
                <w:b/>
                <w:bCs/>
              </w:rPr>
              <w:t xml:space="preserve"> </w:t>
            </w:r>
          </w:p>
          <w:p w14:paraId="42AF0748" w14:textId="2A0CA520" w:rsidR="004A3E85" w:rsidRPr="003C2A9C" w:rsidRDefault="004A3E85" w:rsidP="00154767">
            <w:pPr>
              <w:jc w:val="both"/>
            </w:pPr>
            <w:r>
              <w:rPr>
                <w:bCs/>
              </w:rPr>
              <w:t xml:space="preserve">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w:t>
            </w:r>
            <w:proofErr w:type="gramStart"/>
            <w:r>
              <w:rPr>
                <w:bCs/>
              </w:rPr>
              <w:t>считаете</w:t>
            </w:r>
            <w:proofErr w:type="gramEnd"/>
            <w:r>
              <w:rPr>
                <w:bCs/>
              </w:rPr>
              <w:t xml:space="preserve"> что поступить нужно именно так.</w:t>
            </w:r>
          </w:p>
        </w:tc>
        <w:tc>
          <w:tcPr>
            <w:tcW w:w="933" w:type="dxa"/>
            <w:shd w:val="clear" w:color="auto" w:fill="auto"/>
            <w:vAlign w:val="center"/>
          </w:tcPr>
          <w:p w14:paraId="4FB71D9C" w14:textId="77777777" w:rsidR="004A3E85" w:rsidRPr="00E57A10" w:rsidRDefault="009F76C7" w:rsidP="00625FC2">
            <w:pPr>
              <w:jc w:val="center"/>
            </w:pPr>
            <w:r>
              <w:t>4</w:t>
            </w:r>
          </w:p>
        </w:tc>
        <w:tc>
          <w:tcPr>
            <w:tcW w:w="1477" w:type="dxa"/>
            <w:shd w:val="clear" w:color="auto" w:fill="auto"/>
            <w:vAlign w:val="center"/>
          </w:tcPr>
          <w:p w14:paraId="3EF7DC50"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45CBBF74"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347CAF8A"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2E671847" w14:textId="77777777" w:rsidR="004A3E85" w:rsidRPr="000923A2" w:rsidRDefault="004A3E85" w:rsidP="00005B54">
            <w:pPr>
              <w:widowControl w:val="0"/>
              <w:autoSpaceDE w:val="0"/>
              <w:autoSpaceDN w:val="0"/>
              <w:jc w:val="center"/>
              <w:rPr>
                <w:sz w:val="20"/>
                <w:szCs w:val="20"/>
              </w:rPr>
            </w:pPr>
          </w:p>
        </w:tc>
      </w:tr>
      <w:tr w:rsidR="004A3E85" w:rsidRPr="00E57A10" w14:paraId="25598BE5" w14:textId="77777777" w:rsidTr="00154767">
        <w:trPr>
          <w:trHeight w:val="20"/>
        </w:trPr>
        <w:tc>
          <w:tcPr>
            <w:tcW w:w="2660" w:type="dxa"/>
            <w:shd w:val="clear" w:color="auto" w:fill="auto"/>
          </w:tcPr>
          <w:p w14:paraId="5E92AB50" w14:textId="77777777" w:rsidR="004A3E85" w:rsidRPr="001573A5" w:rsidRDefault="004A3E85" w:rsidP="00625FC2">
            <w:pPr>
              <w:rPr>
                <w:b/>
                <w:bCs/>
              </w:rPr>
            </w:pPr>
            <w:r w:rsidRPr="001573A5">
              <w:rPr>
                <w:b/>
                <w:bCs/>
              </w:rPr>
              <w:t xml:space="preserve">Тема 2. </w:t>
            </w:r>
            <w:r>
              <w:rPr>
                <w:b/>
                <w:bCs/>
              </w:rPr>
              <w:t>Кредиты</w:t>
            </w:r>
            <w:proofErr w:type="gramStart"/>
            <w:r>
              <w:rPr>
                <w:b/>
                <w:bCs/>
              </w:rPr>
              <w:t>: Когда</w:t>
            </w:r>
            <w:proofErr w:type="gramEnd"/>
            <w:r>
              <w:rPr>
                <w:b/>
                <w:bCs/>
              </w:rPr>
              <w:t xml:space="preserve"> их брать и как оценить. Условия и способы получения кредитов. Виды кредитов</w:t>
            </w:r>
          </w:p>
        </w:tc>
        <w:tc>
          <w:tcPr>
            <w:tcW w:w="10773" w:type="dxa"/>
            <w:shd w:val="clear" w:color="auto" w:fill="auto"/>
          </w:tcPr>
          <w:p w14:paraId="2CBFEA41" w14:textId="77777777" w:rsidR="00154767" w:rsidRDefault="004A3E85" w:rsidP="00625FC2">
            <w:pPr>
              <w:jc w:val="both"/>
              <w:rPr>
                <w:b/>
                <w:bCs/>
              </w:rPr>
            </w:pPr>
            <w:r w:rsidRPr="005D2FF4">
              <w:rPr>
                <w:b/>
                <w:bCs/>
              </w:rPr>
              <w:t>Содержание учебного материала</w:t>
            </w:r>
            <w:r w:rsidR="001417EF">
              <w:rPr>
                <w:b/>
                <w:bCs/>
              </w:rPr>
              <w:t xml:space="preserve"> </w:t>
            </w:r>
          </w:p>
          <w:p w14:paraId="435D39B3" w14:textId="3A820BD4" w:rsidR="004A3E85" w:rsidRPr="005D2FF4" w:rsidRDefault="004A3E85" w:rsidP="00154767">
            <w:pPr>
              <w:jc w:val="both"/>
            </w:pPr>
            <w:r>
              <w:t xml:space="preserve">Почему разным заемщикам банки выдают в </w:t>
            </w:r>
            <w:proofErr w:type="gramStart"/>
            <w:r>
              <w:t>кредит  одну</w:t>
            </w:r>
            <w:proofErr w:type="gramEnd"/>
            <w:r>
              <w:t xml:space="preserve">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w:t>
            </w:r>
            <w:proofErr w:type="gramStart"/>
            <w:r>
              <w:t>ухудшите  ли</w:t>
            </w:r>
            <w:proofErr w:type="gramEnd"/>
            <w:r>
              <w:t xml:space="preserve"> вы материальное  положение своей семьи, взяв кредит? </w:t>
            </w:r>
          </w:p>
        </w:tc>
        <w:tc>
          <w:tcPr>
            <w:tcW w:w="933" w:type="dxa"/>
            <w:shd w:val="clear" w:color="auto" w:fill="auto"/>
            <w:vAlign w:val="center"/>
          </w:tcPr>
          <w:p w14:paraId="6A7B60E4" w14:textId="77777777" w:rsidR="004A3E85" w:rsidRDefault="009F76C7" w:rsidP="00625FC2">
            <w:pPr>
              <w:jc w:val="center"/>
            </w:pPr>
            <w:r>
              <w:t>4</w:t>
            </w:r>
          </w:p>
          <w:p w14:paraId="1A40F501" w14:textId="77777777" w:rsidR="004A3E85" w:rsidRDefault="004A3E85" w:rsidP="00625FC2">
            <w:pPr>
              <w:jc w:val="center"/>
            </w:pPr>
          </w:p>
        </w:tc>
        <w:tc>
          <w:tcPr>
            <w:tcW w:w="1477" w:type="dxa"/>
            <w:shd w:val="clear" w:color="auto" w:fill="auto"/>
            <w:vAlign w:val="center"/>
          </w:tcPr>
          <w:p w14:paraId="4903E99A"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3625824D"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58049724"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432731BF"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3.1- ПК 3.3</w:t>
            </w:r>
          </w:p>
          <w:p w14:paraId="51AC34EB"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4.1- ПК 4.4</w:t>
            </w:r>
          </w:p>
          <w:p w14:paraId="5676EE9E"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2BACF5AC" w14:textId="77777777" w:rsidR="004A3E85" w:rsidRPr="000923A2" w:rsidRDefault="004A3E85" w:rsidP="00625FC2">
            <w:pPr>
              <w:jc w:val="center"/>
              <w:rPr>
                <w:sz w:val="20"/>
                <w:szCs w:val="20"/>
              </w:rPr>
            </w:pPr>
          </w:p>
        </w:tc>
      </w:tr>
      <w:tr w:rsidR="00207F37" w:rsidRPr="00E57A10" w14:paraId="3ADF2DA6" w14:textId="77777777" w:rsidTr="00154767">
        <w:trPr>
          <w:trHeight w:val="20"/>
        </w:trPr>
        <w:tc>
          <w:tcPr>
            <w:tcW w:w="2660" w:type="dxa"/>
            <w:shd w:val="clear" w:color="auto" w:fill="auto"/>
          </w:tcPr>
          <w:p w14:paraId="7758A3CF" w14:textId="77777777" w:rsidR="00207F37" w:rsidRPr="00E36F09" w:rsidRDefault="00207F37" w:rsidP="00625FC2">
            <w:r w:rsidRPr="00E36F09">
              <w:rPr>
                <w:b/>
                <w:bCs/>
              </w:rPr>
              <w:t>Тема 3 Риск и доходность</w:t>
            </w:r>
          </w:p>
        </w:tc>
        <w:tc>
          <w:tcPr>
            <w:tcW w:w="10773" w:type="dxa"/>
            <w:shd w:val="clear" w:color="auto" w:fill="auto"/>
          </w:tcPr>
          <w:p w14:paraId="302BC27E" w14:textId="77777777" w:rsidR="00154767" w:rsidRDefault="00207F37" w:rsidP="00625FC2">
            <w:pPr>
              <w:jc w:val="both"/>
              <w:rPr>
                <w:b/>
                <w:bCs/>
              </w:rPr>
            </w:pPr>
            <w:r w:rsidRPr="005D2FF4">
              <w:rPr>
                <w:b/>
                <w:bCs/>
              </w:rPr>
              <w:t>Содержание учебного материала</w:t>
            </w:r>
            <w:r>
              <w:rPr>
                <w:b/>
                <w:bCs/>
              </w:rPr>
              <w:t xml:space="preserve">. </w:t>
            </w:r>
          </w:p>
          <w:p w14:paraId="431DA04E" w14:textId="42277FB0" w:rsidR="00207F37" w:rsidRPr="005D2FF4" w:rsidRDefault="00207F37" w:rsidP="00154767">
            <w:pPr>
              <w:jc w:val="both"/>
            </w:pPr>
            <w:r w:rsidRPr="00E745BD">
              <w:rPr>
                <w:bCs/>
              </w:rPr>
              <w:t>Что такое финансовый риск?</w:t>
            </w:r>
            <w:r w:rsidR="00154767">
              <w:rPr>
                <w:bCs/>
              </w:rPr>
              <w:t xml:space="preserve"> </w:t>
            </w:r>
            <w:proofErr w:type="gramStart"/>
            <w:r w:rsidRPr="00E745BD">
              <w:rPr>
                <w:bCs/>
              </w:rPr>
              <w:t>Че</w:t>
            </w:r>
            <w:r>
              <w:rPr>
                <w:bCs/>
              </w:rPr>
              <w:t>м</w:t>
            </w:r>
            <w:proofErr w:type="gramEnd"/>
            <w:r>
              <w:rPr>
                <w:bCs/>
              </w:rPr>
              <w:t xml:space="preserve"> систематический риск отличается от не систематического? Что такое инвестиционный портфель? Как его можно диверсифицировать?</w:t>
            </w:r>
          </w:p>
        </w:tc>
        <w:tc>
          <w:tcPr>
            <w:tcW w:w="933" w:type="dxa"/>
            <w:shd w:val="clear" w:color="auto" w:fill="auto"/>
            <w:vAlign w:val="center"/>
          </w:tcPr>
          <w:p w14:paraId="629BACCC" w14:textId="77777777" w:rsidR="00207F37" w:rsidRPr="00E57A10" w:rsidRDefault="009F76C7" w:rsidP="00625FC2">
            <w:pPr>
              <w:jc w:val="center"/>
            </w:pPr>
            <w:r>
              <w:t>4</w:t>
            </w:r>
          </w:p>
        </w:tc>
        <w:tc>
          <w:tcPr>
            <w:tcW w:w="1477" w:type="dxa"/>
            <w:vMerge w:val="restart"/>
            <w:shd w:val="clear" w:color="auto" w:fill="auto"/>
            <w:vAlign w:val="center"/>
          </w:tcPr>
          <w:p w14:paraId="0940ED7F"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1AE3DD62"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32B0AD94"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3EFFCA5A"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3.1- ПК 3.3</w:t>
            </w:r>
          </w:p>
          <w:p w14:paraId="7602B263"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4.1- ПК 4.4</w:t>
            </w:r>
          </w:p>
          <w:p w14:paraId="60827C0B"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08DDAA69" w14:textId="77777777" w:rsidR="00207F37" w:rsidRPr="000923A2" w:rsidRDefault="00207F37" w:rsidP="00625FC2">
            <w:pPr>
              <w:jc w:val="center"/>
              <w:rPr>
                <w:sz w:val="20"/>
                <w:szCs w:val="20"/>
              </w:rPr>
            </w:pPr>
          </w:p>
        </w:tc>
      </w:tr>
      <w:tr w:rsidR="00F43DDD" w:rsidRPr="00E57A10" w14:paraId="6253CF29" w14:textId="77777777" w:rsidTr="00154767">
        <w:trPr>
          <w:trHeight w:val="20"/>
        </w:trPr>
        <w:tc>
          <w:tcPr>
            <w:tcW w:w="2660" w:type="dxa"/>
            <w:shd w:val="clear" w:color="auto" w:fill="auto"/>
          </w:tcPr>
          <w:p w14:paraId="1EE7194A" w14:textId="77777777" w:rsidR="00F43DDD" w:rsidRPr="00924713" w:rsidRDefault="00F43DDD" w:rsidP="00625FC2">
            <w:pPr>
              <w:rPr>
                <w:b/>
                <w:bCs/>
              </w:rPr>
            </w:pPr>
            <w:r w:rsidRPr="00924713">
              <w:rPr>
                <w:b/>
                <w:bCs/>
              </w:rPr>
              <w:t>Тема 4. Акции</w:t>
            </w:r>
          </w:p>
        </w:tc>
        <w:tc>
          <w:tcPr>
            <w:tcW w:w="10773" w:type="dxa"/>
            <w:shd w:val="clear" w:color="auto" w:fill="auto"/>
          </w:tcPr>
          <w:p w14:paraId="096D2070" w14:textId="77777777" w:rsidR="00154767" w:rsidRDefault="00F43DDD" w:rsidP="00625FC2">
            <w:pPr>
              <w:jc w:val="both"/>
              <w:rPr>
                <w:b/>
                <w:bCs/>
              </w:rPr>
            </w:pPr>
            <w:r w:rsidRPr="005D2FF4">
              <w:rPr>
                <w:b/>
                <w:bCs/>
              </w:rPr>
              <w:t>Содержание учебного материала</w:t>
            </w:r>
            <w:r>
              <w:rPr>
                <w:b/>
                <w:bCs/>
              </w:rPr>
              <w:t xml:space="preserve">. </w:t>
            </w:r>
          </w:p>
          <w:p w14:paraId="22C1F983" w14:textId="19D131B8" w:rsidR="00F43DDD" w:rsidRPr="00866602" w:rsidRDefault="00F43DDD" w:rsidP="00625FC2">
            <w:pPr>
              <w:jc w:val="both"/>
              <w:rPr>
                <w:bCs/>
              </w:rPr>
            </w:pPr>
            <w:r>
              <w:rPr>
                <w:bCs/>
              </w:rPr>
              <w:t xml:space="preserve">Что такое акция. Из чего складывается доходность акции. Дивиденды. </w:t>
            </w:r>
            <w:proofErr w:type="gramStart"/>
            <w:r>
              <w:rPr>
                <w:bCs/>
              </w:rPr>
              <w:t>Риск  инвестирования</w:t>
            </w:r>
            <w:proofErr w:type="gramEnd"/>
            <w:r>
              <w:rPr>
                <w:bCs/>
              </w:rPr>
              <w:t xml:space="preserve"> в акции. От чего зависят цены на акции. Что такое IPO.</w:t>
            </w:r>
          </w:p>
        </w:tc>
        <w:tc>
          <w:tcPr>
            <w:tcW w:w="933" w:type="dxa"/>
            <w:shd w:val="clear" w:color="auto" w:fill="auto"/>
            <w:vAlign w:val="center"/>
          </w:tcPr>
          <w:p w14:paraId="068DD0F6" w14:textId="77777777" w:rsidR="00F43DDD" w:rsidRDefault="00F43DDD" w:rsidP="00625FC2">
            <w:pPr>
              <w:jc w:val="center"/>
            </w:pPr>
            <w:r>
              <w:t>4</w:t>
            </w:r>
          </w:p>
        </w:tc>
        <w:tc>
          <w:tcPr>
            <w:tcW w:w="1477" w:type="dxa"/>
            <w:vMerge/>
            <w:shd w:val="clear" w:color="auto" w:fill="auto"/>
            <w:vAlign w:val="center"/>
          </w:tcPr>
          <w:p w14:paraId="099633F4" w14:textId="77777777" w:rsidR="00F43DDD" w:rsidRPr="000923A2" w:rsidRDefault="00F43DDD" w:rsidP="00625FC2">
            <w:pPr>
              <w:widowControl w:val="0"/>
              <w:autoSpaceDE w:val="0"/>
              <w:autoSpaceDN w:val="0"/>
              <w:jc w:val="center"/>
              <w:rPr>
                <w:sz w:val="20"/>
                <w:szCs w:val="20"/>
                <w:lang w:eastAsia="en-US"/>
              </w:rPr>
            </w:pPr>
          </w:p>
        </w:tc>
      </w:tr>
      <w:tr w:rsidR="00F43DDD" w:rsidRPr="00E57A10" w14:paraId="5B254B5F" w14:textId="77777777" w:rsidTr="00154767">
        <w:trPr>
          <w:trHeight w:val="20"/>
        </w:trPr>
        <w:tc>
          <w:tcPr>
            <w:tcW w:w="2660" w:type="dxa"/>
            <w:shd w:val="clear" w:color="auto" w:fill="auto"/>
          </w:tcPr>
          <w:p w14:paraId="443F4896" w14:textId="77777777" w:rsidR="00F43DDD" w:rsidRPr="00924713" w:rsidRDefault="00F43DDD" w:rsidP="00625FC2">
            <w:pPr>
              <w:rPr>
                <w:b/>
                <w:bCs/>
              </w:rPr>
            </w:pPr>
            <w:proofErr w:type="gramStart"/>
            <w:r w:rsidRPr="00924713">
              <w:rPr>
                <w:b/>
                <w:bCs/>
              </w:rPr>
              <w:t>Тема5</w:t>
            </w:r>
            <w:proofErr w:type="gramEnd"/>
            <w:r w:rsidRPr="00924713">
              <w:rPr>
                <w:b/>
                <w:bCs/>
              </w:rPr>
              <w:t xml:space="preserve"> Как работает фондовая биржа</w:t>
            </w:r>
          </w:p>
        </w:tc>
        <w:tc>
          <w:tcPr>
            <w:tcW w:w="10773" w:type="dxa"/>
            <w:shd w:val="clear" w:color="auto" w:fill="auto"/>
          </w:tcPr>
          <w:p w14:paraId="4AD08386" w14:textId="1612F5D5" w:rsidR="00F43DDD" w:rsidRPr="005D2FF4" w:rsidRDefault="00F43DDD" w:rsidP="00625FC2">
            <w:pPr>
              <w:jc w:val="both"/>
              <w:rPr>
                <w:b/>
                <w:bCs/>
              </w:rPr>
            </w:pPr>
            <w:r w:rsidRPr="005D2FF4">
              <w:rPr>
                <w:b/>
                <w:bCs/>
              </w:rPr>
              <w:t>Содержание учебного материала</w:t>
            </w:r>
            <w:r w:rsidRPr="00692D34">
              <w:rPr>
                <w:bCs/>
              </w:rPr>
              <w:t xml:space="preserve"> Какие функции в экономике выполняют фондовые бирж</w:t>
            </w:r>
            <w:r w:rsidR="00154767">
              <w:rPr>
                <w:bCs/>
              </w:rPr>
              <w:t>и</w:t>
            </w:r>
            <w:r w:rsidRPr="00692D34">
              <w:rPr>
                <w:bCs/>
              </w:rPr>
              <w:t xml:space="preserve">?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tc>
        <w:tc>
          <w:tcPr>
            <w:tcW w:w="933" w:type="dxa"/>
            <w:shd w:val="clear" w:color="auto" w:fill="auto"/>
            <w:vAlign w:val="center"/>
          </w:tcPr>
          <w:p w14:paraId="3C528E23" w14:textId="77777777" w:rsidR="00F43DDD" w:rsidRDefault="00F43DDD" w:rsidP="00625FC2">
            <w:pPr>
              <w:jc w:val="center"/>
            </w:pPr>
            <w:r>
              <w:t>4</w:t>
            </w:r>
          </w:p>
        </w:tc>
        <w:tc>
          <w:tcPr>
            <w:tcW w:w="1477" w:type="dxa"/>
            <w:shd w:val="clear" w:color="auto" w:fill="auto"/>
          </w:tcPr>
          <w:p w14:paraId="4623A21E"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600F24B9"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4000C684"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78CC92B6" w14:textId="77777777" w:rsidR="00F43DDD" w:rsidRPr="000923A2" w:rsidRDefault="00F43DDD" w:rsidP="00625FC2">
            <w:pPr>
              <w:widowControl w:val="0"/>
              <w:autoSpaceDE w:val="0"/>
              <w:autoSpaceDN w:val="0"/>
              <w:jc w:val="center"/>
              <w:rPr>
                <w:sz w:val="20"/>
                <w:szCs w:val="20"/>
                <w:lang w:eastAsia="en-US"/>
              </w:rPr>
            </w:pPr>
          </w:p>
        </w:tc>
      </w:tr>
      <w:tr w:rsidR="004A3E85" w:rsidRPr="00E57A10" w14:paraId="23BF6B23" w14:textId="77777777" w:rsidTr="00154767">
        <w:trPr>
          <w:trHeight w:val="20"/>
        </w:trPr>
        <w:tc>
          <w:tcPr>
            <w:tcW w:w="2660" w:type="dxa"/>
            <w:shd w:val="clear" w:color="auto" w:fill="auto"/>
          </w:tcPr>
          <w:p w14:paraId="40C97412" w14:textId="77777777" w:rsidR="004A3E85" w:rsidRPr="00924713" w:rsidRDefault="004A3E85" w:rsidP="00625FC2">
            <w:pPr>
              <w:rPr>
                <w:b/>
                <w:bCs/>
              </w:rPr>
            </w:pPr>
            <w:r w:rsidRPr="00924713">
              <w:rPr>
                <w:b/>
                <w:bCs/>
              </w:rPr>
              <w:t xml:space="preserve">Тема </w:t>
            </w:r>
            <w:r>
              <w:rPr>
                <w:b/>
                <w:bCs/>
              </w:rPr>
              <w:t>6</w:t>
            </w:r>
            <w:r w:rsidRPr="00924713">
              <w:rPr>
                <w:b/>
                <w:bCs/>
              </w:rPr>
              <w:t>. Рынок Форекс</w:t>
            </w:r>
          </w:p>
        </w:tc>
        <w:tc>
          <w:tcPr>
            <w:tcW w:w="10773" w:type="dxa"/>
            <w:shd w:val="clear" w:color="auto" w:fill="auto"/>
          </w:tcPr>
          <w:p w14:paraId="06FF4626" w14:textId="77777777" w:rsidR="00154767" w:rsidRDefault="004A3E85" w:rsidP="00625FC2">
            <w:pPr>
              <w:jc w:val="both"/>
              <w:rPr>
                <w:b/>
                <w:bCs/>
              </w:rPr>
            </w:pPr>
            <w:r w:rsidRPr="005D2FF4">
              <w:rPr>
                <w:b/>
                <w:bCs/>
              </w:rPr>
              <w:t>Содержание учебного материала</w:t>
            </w:r>
          </w:p>
          <w:p w14:paraId="0B76BA59" w14:textId="247DBE6E" w:rsidR="004A3E85" w:rsidRPr="00E36F09" w:rsidRDefault="004A3E85" w:rsidP="00625FC2">
            <w:pPr>
              <w:jc w:val="both"/>
              <w:rPr>
                <w:bCs/>
              </w:rPr>
            </w:pPr>
            <w:r>
              <w:rPr>
                <w:bCs/>
              </w:rPr>
              <w:t>Мировой валютный рынок. Как государства влияют на курсы валют. С какими рисками сталкиваются участники рынка Форекс. Какие физические лица могут торговать на рынке Форекс.</w:t>
            </w:r>
          </w:p>
        </w:tc>
        <w:tc>
          <w:tcPr>
            <w:tcW w:w="933" w:type="dxa"/>
            <w:shd w:val="clear" w:color="auto" w:fill="auto"/>
            <w:vAlign w:val="center"/>
          </w:tcPr>
          <w:p w14:paraId="64D799B5" w14:textId="77777777" w:rsidR="004A3E85" w:rsidRDefault="004A3E85" w:rsidP="00625FC2">
            <w:pPr>
              <w:jc w:val="center"/>
            </w:pPr>
            <w:r>
              <w:t>4</w:t>
            </w:r>
          </w:p>
        </w:tc>
        <w:tc>
          <w:tcPr>
            <w:tcW w:w="1477" w:type="dxa"/>
            <w:shd w:val="clear" w:color="auto" w:fill="auto"/>
          </w:tcPr>
          <w:p w14:paraId="3E30A97E"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6BE32076"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036138F8"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4.1- ПК 4.4</w:t>
            </w:r>
          </w:p>
          <w:p w14:paraId="19E5E643" w14:textId="005A4C39" w:rsidR="004A3E85" w:rsidRPr="000923A2" w:rsidRDefault="00005B54" w:rsidP="00154767">
            <w:pPr>
              <w:widowControl w:val="0"/>
              <w:autoSpaceDE w:val="0"/>
              <w:autoSpaceDN w:val="0"/>
              <w:jc w:val="center"/>
              <w:rPr>
                <w:sz w:val="20"/>
                <w:szCs w:val="20"/>
                <w:lang w:eastAsia="en-US"/>
              </w:rPr>
            </w:pPr>
            <w:r w:rsidRPr="00005B54">
              <w:rPr>
                <w:sz w:val="16"/>
                <w:szCs w:val="16"/>
                <w:lang w:eastAsia="en-US"/>
              </w:rPr>
              <w:t>ПК 5.1- ПК 5.2</w:t>
            </w:r>
          </w:p>
        </w:tc>
      </w:tr>
      <w:tr w:rsidR="004A3E85" w:rsidRPr="00E57A10" w14:paraId="219D2A4E" w14:textId="77777777" w:rsidTr="00154767">
        <w:trPr>
          <w:trHeight w:val="20"/>
        </w:trPr>
        <w:tc>
          <w:tcPr>
            <w:tcW w:w="2660" w:type="dxa"/>
            <w:shd w:val="clear" w:color="auto" w:fill="auto"/>
          </w:tcPr>
          <w:p w14:paraId="017DEC8B" w14:textId="77777777" w:rsidR="004A3E85" w:rsidRPr="00AF7632" w:rsidRDefault="004A3E85" w:rsidP="00625FC2">
            <w:pPr>
              <w:rPr>
                <w:bCs/>
              </w:rPr>
            </w:pPr>
            <w:r w:rsidRPr="002F47CE">
              <w:rPr>
                <w:b/>
                <w:bCs/>
              </w:rPr>
              <w:t xml:space="preserve">Тема </w:t>
            </w:r>
            <w:r>
              <w:rPr>
                <w:b/>
                <w:bCs/>
              </w:rPr>
              <w:t>7.</w:t>
            </w:r>
          </w:p>
          <w:p w14:paraId="56E84745" w14:textId="77777777" w:rsidR="004A3E85" w:rsidRPr="002F47CE" w:rsidRDefault="004A3E85" w:rsidP="00625FC2">
            <w:r>
              <w:rPr>
                <w:b/>
                <w:bCs/>
              </w:rPr>
              <w:t xml:space="preserve">Страхование имущества: как это </w:t>
            </w:r>
            <w:r>
              <w:rPr>
                <w:b/>
                <w:bCs/>
              </w:rPr>
              <w:lastRenderedPageBreak/>
              <w:t>работает</w:t>
            </w:r>
          </w:p>
        </w:tc>
        <w:tc>
          <w:tcPr>
            <w:tcW w:w="10773" w:type="dxa"/>
            <w:shd w:val="clear" w:color="auto" w:fill="auto"/>
          </w:tcPr>
          <w:p w14:paraId="229AB77B" w14:textId="77777777" w:rsidR="00154767" w:rsidRDefault="004A3E85" w:rsidP="00625FC2">
            <w:pPr>
              <w:jc w:val="both"/>
              <w:rPr>
                <w:b/>
                <w:bCs/>
              </w:rPr>
            </w:pPr>
            <w:r w:rsidRPr="005D2FF4">
              <w:rPr>
                <w:b/>
                <w:bCs/>
              </w:rPr>
              <w:lastRenderedPageBreak/>
              <w:t>Содержание учебного материала</w:t>
            </w:r>
          </w:p>
          <w:p w14:paraId="1441FF09" w14:textId="6390550F" w:rsidR="004A3E85" w:rsidRPr="00D05F36" w:rsidRDefault="004A3E85" w:rsidP="00154767">
            <w:pPr>
              <w:jc w:val="both"/>
              <w:rPr>
                <w:bCs/>
              </w:rPr>
            </w:pPr>
            <w:r>
              <w:rPr>
                <w:bCs/>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tc>
        <w:tc>
          <w:tcPr>
            <w:tcW w:w="933" w:type="dxa"/>
            <w:shd w:val="clear" w:color="auto" w:fill="auto"/>
            <w:vAlign w:val="center"/>
          </w:tcPr>
          <w:p w14:paraId="42E1AC99" w14:textId="77777777" w:rsidR="004A3E85" w:rsidRDefault="004A3E85" w:rsidP="00625FC2">
            <w:pPr>
              <w:jc w:val="center"/>
            </w:pPr>
            <w:r>
              <w:t>4</w:t>
            </w:r>
          </w:p>
          <w:p w14:paraId="66A7497D" w14:textId="77777777" w:rsidR="004A3E85" w:rsidRDefault="004A3E85" w:rsidP="00625FC2">
            <w:pPr>
              <w:jc w:val="center"/>
            </w:pPr>
          </w:p>
        </w:tc>
        <w:tc>
          <w:tcPr>
            <w:tcW w:w="1477" w:type="dxa"/>
            <w:shd w:val="clear" w:color="auto" w:fill="auto"/>
            <w:vAlign w:val="center"/>
          </w:tcPr>
          <w:p w14:paraId="3ABB2D6E"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39CAB9D1"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31474D23"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637BDB69" w14:textId="3BF5E649" w:rsidR="004A3E85" w:rsidRPr="000923A2" w:rsidRDefault="00005B54" w:rsidP="00154767">
            <w:pPr>
              <w:widowControl w:val="0"/>
              <w:autoSpaceDE w:val="0"/>
              <w:autoSpaceDN w:val="0"/>
              <w:jc w:val="center"/>
              <w:rPr>
                <w:sz w:val="20"/>
                <w:szCs w:val="20"/>
              </w:rPr>
            </w:pPr>
            <w:r w:rsidRPr="00005B54">
              <w:rPr>
                <w:sz w:val="16"/>
                <w:szCs w:val="16"/>
                <w:lang w:eastAsia="en-US"/>
              </w:rPr>
              <w:t>ПК 5.1- ПК 5.2</w:t>
            </w:r>
          </w:p>
        </w:tc>
      </w:tr>
      <w:tr w:rsidR="004A3E85" w:rsidRPr="00E57A10" w14:paraId="0974ED9C" w14:textId="77777777" w:rsidTr="00154767">
        <w:trPr>
          <w:trHeight w:val="20"/>
        </w:trPr>
        <w:tc>
          <w:tcPr>
            <w:tcW w:w="2660" w:type="dxa"/>
            <w:shd w:val="clear" w:color="auto" w:fill="auto"/>
          </w:tcPr>
          <w:p w14:paraId="256CC00A" w14:textId="77777777" w:rsidR="004A3E85" w:rsidRPr="002F47CE" w:rsidRDefault="004A3E85" w:rsidP="00625FC2">
            <w:pPr>
              <w:rPr>
                <w:b/>
                <w:bCs/>
              </w:rPr>
            </w:pPr>
            <w:proofErr w:type="gramStart"/>
            <w:r w:rsidRPr="002F47CE">
              <w:rPr>
                <w:b/>
                <w:bCs/>
              </w:rPr>
              <w:lastRenderedPageBreak/>
              <w:t xml:space="preserve">Тема  </w:t>
            </w:r>
            <w:r>
              <w:rPr>
                <w:b/>
                <w:bCs/>
              </w:rPr>
              <w:t>8</w:t>
            </w:r>
            <w:proofErr w:type="gramEnd"/>
            <w:r>
              <w:rPr>
                <w:b/>
                <w:bCs/>
              </w:rPr>
              <w:t>. Страхование здоровья и жизни</w:t>
            </w:r>
          </w:p>
        </w:tc>
        <w:tc>
          <w:tcPr>
            <w:tcW w:w="10773" w:type="dxa"/>
            <w:shd w:val="clear" w:color="auto" w:fill="auto"/>
          </w:tcPr>
          <w:p w14:paraId="0CFBA82D" w14:textId="77777777" w:rsidR="00154767" w:rsidRDefault="004A3E85" w:rsidP="00625FC2">
            <w:pPr>
              <w:jc w:val="both"/>
              <w:rPr>
                <w:b/>
                <w:bCs/>
              </w:rPr>
            </w:pPr>
            <w:r w:rsidRPr="005D2FF4">
              <w:rPr>
                <w:b/>
                <w:bCs/>
              </w:rPr>
              <w:t>Содержание учебного материала</w:t>
            </w:r>
          </w:p>
          <w:p w14:paraId="790212EA" w14:textId="331C18C9" w:rsidR="004A3E85" w:rsidRPr="006165AD" w:rsidRDefault="004A3E85" w:rsidP="00154767">
            <w:pPr>
              <w:jc w:val="both"/>
            </w:pPr>
            <w:r>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933" w:type="dxa"/>
            <w:shd w:val="clear" w:color="auto" w:fill="auto"/>
            <w:vAlign w:val="center"/>
          </w:tcPr>
          <w:p w14:paraId="5F9C9FA1" w14:textId="77777777" w:rsidR="004A3E85" w:rsidRPr="00E57A10" w:rsidRDefault="004A3E85" w:rsidP="00625FC2">
            <w:pPr>
              <w:jc w:val="center"/>
            </w:pPr>
            <w:r>
              <w:t>4</w:t>
            </w:r>
          </w:p>
          <w:p w14:paraId="16A4D0D0" w14:textId="77777777" w:rsidR="004A3E85" w:rsidRPr="00E57A10" w:rsidRDefault="004A3E85" w:rsidP="00625FC2">
            <w:pPr>
              <w:jc w:val="center"/>
            </w:pPr>
          </w:p>
        </w:tc>
        <w:tc>
          <w:tcPr>
            <w:tcW w:w="1477" w:type="dxa"/>
            <w:shd w:val="clear" w:color="auto" w:fill="auto"/>
            <w:vAlign w:val="center"/>
          </w:tcPr>
          <w:p w14:paraId="4BEB6F90"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2223C367"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510C02F6"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54DA6837"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59DCDF72" w14:textId="77777777" w:rsidR="004A3E85" w:rsidRPr="000923A2" w:rsidRDefault="004A3E85" w:rsidP="00625FC2">
            <w:pPr>
              <w:jc w:val="center"/>
              <w:rPr>
                <w:sz w:val="20"/>
                <w:szCs w:val="20"/>
              </w:rPr>
            </w:pPr>
          </w:p>
        </w:tc>
      </w:tr>
      <w:tr w:rsidR="004A3E85" w:rsidRPr="00E57A10" w14:paraId="1C5A087C" w14:textId="77777777" w:rsidTr="00154767">
        <w:trPr>
          <w:trHeight w:val="20"/>
        </w:trPr>
        <w:tc>
          <w:tcPr>
            <w:tcW w:w="2660" w:type="dxa"/>
            <w:shd w:val="clear" w:color="auto" w:fill="auto"/>
          </w:tcPr>
          <w:p w14:paraId="65CC414D" w14:textId="77777777" w:rsidR="004A3E85" w:rsidRDefault="004A3E85" w:rsidP="00625FC2">
            <w:pPr>
              <w:rPr>
                <w:b/>
                <w:bCs/>
              </w:rPr>
            </w:pPr>
            <w:r w:rsidRPr="008539A3">
              <w:rPr>
                <w:b/>
                <w:bCs/>
              </w:rPr>
              <w:t xml:space="preserve">Тема </w:t>
            </w:r>
            <w:r>
              <w:rPr>
                <w:b/>
                <w:bCs/>
              </w:rPr>
              <w:t>9.</w:t>
            </w:r>
          </w:p>
          <w:p w14:paraId="67F219B0" w14:textId="77777777" w:rsidR="004A3E85" w:rsidRPr="00E57A10" w:rsidRDefault="004A3E85" w:rsidP="00625FC2">
            <w:r>
              <w:rPr>
                <w:b/>
                <w:bCs/>
              </w:rPr>
              <w:t>Зачем нужны налоги и какие виды налогов существуют</w:t>
            </w:r>
          </w:p>
        </w:tc>
        <w:tc>
          <w:tcPr>
            <w:tcW w:w="10773" w:type="dxa"/>
            <w:shd w:val="clear" w:color="auto" w:fill="auto"/>
          </w:tcPr>
          <w:p w14:paraId="4BF213E3" w14:textId="57EFA5EB" w:rsidR="004A3E85" w:rsidRPr="006165AD" w:rsidRDefault="004A3E85" w:rsidP="00154767">
            <w:pPr>
              <w:jc w:val="both"/>
            </w:pPr>
            <w:r w:rsidRPr="005D2FF4">
              <w:rPr>
                <w:b/>
                <w:bCs/>
              </w:rPr>
              <w:t>Содержание учебного материала</w:t>
            </w:r>
            <w:r>
              <w:rPr>
                <w:bCs/>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tc>
        <w:tc>
          <w:tcPr>
            <w:tcW w:w="933" w:type="dxa"/>
            <w:shd w:val="clear" w:color="auto" w:fill="auto"/>
            <w:vAlign w:val="center"/>
          </w:tcPr>
          <w:p w14:paraId="20F1C2FC" w14:textId="77777777" w:rsidR="004A3E85" w:rsidRDefault="004A3E85" w:rsidP="00625FC2">
            <w:pPr>
              <w:jc w:val="center"/>
            </w:pPr>
            <w:r>
              <w:t>4</w:t>
            </w:r>
          </w:p>
          <w:p w14:paraId="75D1F704" w14:textId="77777777" w:rsidR="004A3E85" w:rsidRDefault="004A3E85" w:rsidP="00625FC2">
            <w:pPr>
              <w:jc w:val="center"/>
            </w:pPr>
          </w:p>
        </w:tc>
        <w:tc>
          <w:tcPr>
            <w:tcW w:w="1477" w:type="dxa"/>
            <w:shd w:val="clear" w:color="auto" w:fill="auto"/>
            <w:vAlign w:val="center"/>
          </w:tcPr>
          <w:p w14:paraId="12FE3A82"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3E174FFD"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1F6470AF"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6B439FE5" w14:textId="77777777" w:rsidR="004A3E85" w:rsidRPr="000923A2" w:rsidRDefault="004A3E85" w:rsidP="00625FC2">
            <w:pPr>
              <w:jc w:val="center"/>
              <w:rPr>
                <w:sz w:val="20"/>
                <w:szCs w:val="20"/>
              </w:rPr>
            </w:pPr>
          </w:p>
        </w:tc>
      </w:tr>
      <w:tr w:rsidR="004A3E85" w:rsidRPr="00E57A10" w14:paraId="17BE9117" w14:textId="77777777" w:rsidTr="00154767">
        <w:trPr>
          <w:trHeight w:val="20"/>
        </w:trPr>
        <w:tc>
          <w:tcPr>
            <w:tcW w:w="2660" w:type="dxa"/>
            <w:shd w:val="clear" w:color="auto" w:fill="auto"/>
          </w:tcPr>
          <w:p w14:paraId="45042CED" w14:textId="77777777" w:rsidR="004A3E85" w:rsidRDefault="004A3E85" w:rsidP="00625FC2">
            <w:pPr>
              <w:rPr>
                <w:b/>
                <w:bCs/>
              </w:rPr>
            </w:pPr>
            <w:r w:rsidRPr="00572D9E">
              <w:rPr>
                <w:b/>
              </w:rPr>
              <w:t xml:space="preserve">Тема </w:t>
            </w:r>
            <w:r>
              <w:rPr>
                <w:b/>
              </w:rPr>
              <w:t>10</w:t>
            </w:r>
          </w:p>
          <w:p w14:paraId="42B7B955" w14:textId="1FBD0C7A" w:rsidR="004A3E85" w:rsidRPr="00572D9E" w:rsidRDefault="004A3E85" w:rsidP="00154767">
            <w:pPr>
              <w:rPr>
                <w:b/>
              </w:rPr>
            </w:pPr>
            <w:r>
              <w:rPr>
                <w:b/>
                <w:bCs/>
              </w:rPr>
              <w:t>Обязательное пенсионное страхование</w:t>
            </w:r>
          </w:p>
        </w:tc>
        <w:tc>
          <w:tcPr>
            <w:tcW w:w="10773" w:type="dxa"/>
            <w:shd w:val="clear" w:color="auto" w:fill="auto"/>
          </w:tcPr>
          <w:p w14:paraId="3F56C8F0" w14:textId="77777777" w:rsidR="001417EF" w:rsidRDefault="004A3E85" w:rsidP="00625FC2">
            <w:pPr>
              <w:jc w:val="both"/>
              <w:rPr>
                <w:bCs/>
              </w:rPr>
            </w:pPr>
            <w:r w:rsidRPr="005D2FF4">
              <w:rPr>
                <w:b/>
                <w:bCs/>
              </w:rPr>
              <w:t>Содержание учебного материала</w:t>
            </w:r>
            <w:r>
              <w:rPr>
                <w:bCs/>
              </w:rPr>
              <w:t xml:space="preserve"> </w:t>
            </w:r>
          </w:p>
          <w:p w14:paraId="4DDD7462" w14:textId="4D9563E1" w:rsidR="004A3E85" w:rsidRPr="00540AAD" w:rsidRDefault="004A3E85" w:rsidP="001417EF">
            <w:pPr>
              <w:jc w:val="both"/>
            </w:pPr>
            <w:r>
              <w:rPr>
                <w:bCs/>
              </w:rPr>
              <w:t xml:space="preserve">Что такое страховая пенсия и </w:t>
            </w:r>
            <w:proofErr w:type="gramStart"/>
            <w:r>
              <w:rPr>
                <w:bCs/>
              </w:rPr>
              <w:t>каковы  условия</w:t>
            </w:r>
            <w:proofErr w:type="gramEnd"/>
            <w:r>
              <w:rPr>
                <w:bCs/>
              </w:rPr>
              <w:t xml:space="preserve"> ее получения. По какой формуле рассчитывается страховая пенсия. Какие факторы влияют на величину страховой пенсии.</w:t>
            </w:r>
          </w:p>
        </w:tc>
        <w:tc>
          <w:tcPr>
            <w:tcW w:w="933" w:type="dxa"/>
            <w:shd w:val="clear" w:color="auto" w:fill="auto"/>
            <w:vAlign w:val="center"/>
          </w:tcPr>
          <w:p w14:paraId="43C6BD8D" w14:textId="77777777" w:rsidR="004A3E85" w:rsidRDefault="004A3E85" w:rsidP="00625FC2">
            <w:pPr>
              <w:jc w:val="center"/>
            </w:pPr>
            <w:r>
              <w:t>4</w:t>
            </w:r>
          </w:p>
          <w:p w14:paraId="3A629DEB" w14:textId="77777777" w:rsidR="004A3E85" w:rsidRDefault="004A3E85" w:rsidP="00625FC2">
            <w:pPr>
              <w:jc w:val="center"/>
            </w:pPr>
          </w:p>
        </w:tc>
        <w:tc>
          <w:tcPr>
            <w:tcW w:w="1477" w:type="dxa"/>
            <w:shd w:val="clear" w:color="auto" w:fill="auto"/>
            <w:vAlign w:val="center"/>
          </w:tcPr>
          <w:p w14:paraId="74511616"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65C94266"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75053F5C"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655C935F"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3.1- ПК 3.3</w:t>
            </w:r>
          </w:p>
          <w:p w14:paraId="2B8E9388" w14:textId="77777777" w:rsidR="004A3E85" w:rsidRPr="000923A2" w:rsidRDefault="004A3E85" w:rsidP="00005B54">
            <w:pPr>
              <w:widowControl w:val="0"/>
              <w:autoSpaceDE w:val="0"/>
              <w:autoSpaceDN w:val="0"/>
              <w:jc w:val="center"/>
              <w:rPr>
                <w:sz w:val="20"/>
                <w:szCs w:val="20"/>
              </w:rPr>
            </w:pPr>
          </w:p>
        </w:tc>
      </w:tr>
      <w:tr w:rsidR="004A3E85" w:rsidRPr="00E57A10" w14:paraId="1F21BB4F" w14:textId="77777777" w:rsidTr="00154767">
        <w:trPr>
          <w:trHeight w:val="20"/>
        </w:trPr>
        <w:tc>
          <w:tcPr>
            <w:tcW w:w="2660" w:type="dxa"/>
            <w:shd w:val="clear" w:color="auto" w:fill="auto"/>
          </w:tcPr>
          <w:p w14:paraId="04D0DA2E" w14:textId="77777777" w:rsidR="004A3E85" w:rsidRPr="00572D9E" w:rsidRDefault="004A3E85" w:rsidP="00625FC2">
            <w:pPr>
              <w:rPr>
                <w:b/>
              </w:rPr>
            </w:pPr>
            <w:proofErr w:type="gramStart"/>
            <w:r>
              <w:rPr>
                <w:b/>
              </w:rPr>
              <w:t>Тема  11</w:t>
            </w:r>
            <w:proofErr w:type="gramEnd"/>
            <w:r>
              <w:rPr>
                <w:b/>
              </w:rPr>
              <w:t>.  Налоги. Почему их надо платить и чем грозит неуплата</w:t>
            </w:r>
          </w:p>
        </w:tc>
        <w:tc>
          <w:tcPr>
            <w:tcW w:w="10773" w:type="dxa"/>
            <w:shd w:val="clear" w:color="auto" w:fill="auto"/>
          </w:tcPr>
          <w:p w14:paraId="3CBAF453" w14:textId="77777777" w:rsidR="001417EF" w:rsidRDefault="004A3E85" w:rsidP="00625FC2">
            <w:pPr>
              <w:jc w:val="both"/>
              <w:rPr>
                <w:b/>
                <w:bCs/>
              </w:rPr>
            </w:pPr>
            <w:r w:rsidRPr="005D2FF4">
              <w:rPr>
                <w:b/>
                <w:bCs/>
              </w:rPr>
              <w:t>Содержание учебного материала</w:t>
            </w:r>
          </w:p>
          <w:p w14:paraId="5B4EBA60" w14:textId="6B3BDA82" w:rsidR="004A3E85" w:rsidRPr="00E36F09" w:rsidRDefault="004A3E85" w:rsidP="00625FC2">
            <w:pPr>
              <w:jc w:val="both"/>
              <w:rPr>
                <w:bCs/>
              </w:rPr>
            </w:pPr>
            <w:r>
              <w:rPr>
                <w:bCs/>
              </w:rPr>
              <w:t>Что такое налоги и зачем они нужны. Какие виды налогов существуют и кто их платит. Какие налоги взимаются с физических лиц (кто должен перечислять данный налог в бюджет). Почему необходимо платить налоги. К чему может привести неуплата налога. Кто подает налоговую декларацию самостоятельно.</w:t>
            </w:r>
          </w:p>
        </w:tc>
        <w:tc>
          <w:tcPr>
            <w:tcW w:w="933" w:type="dxa"/>
            <w:shd w:val="clear" w:color="auto" w:fill="auto"/>
            <w:vAlign w:val="center"/>
          </w:tcPr>
          <w:p w14:paraId="7650E065" w14:textId="77777777" w:rsidR="004A3E85" w:rsidRDefault="004A3E85" w:rsidP="00625FC2">
            <w:pPr>
              <w:jc w:val="center"/>
            </w:pPr>
            <w:r>
              <w:t>4</w:t>
            </w:r>
          </w:p>
        </w:tc>
        <w:tc>
          <w:tcPr>
            <w:tcW w:w="1477" w:type="dxa"/>
            <w:shd w:val="clear" w:color="auto" w:fill="auto"/>
            <w:vAlign w:val="center"/>
          </w:tcPr>
          <w:p w14:paraId="17BD75A2"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5A5693E7"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4674ECC5"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4.1- ПК 4.4</w:t>
            </w:r>
          </w:p>
          <w:p w14:paraId="0EAC11F8"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7A3A06BF" w14:textId="77777777" w:rsidR="004A3E85" w:rsidRPr="000923A2" w:rsidRDefault="004A3E85" w:rsidP="00625FC2">
            <w:pPr>
              <w:jc w:val="center"/>
              <w:rPr>
                <w:sz w:val="20"/>
                <w:szCs w:val="20"/>
              </w:rPr>
            </w:pPr>
          </w:p>
        </w:tc>
      </w:tr>
      <w:tr w:rsidR="004A3E85" w:rsidRPr="00E57A10" w14:paraId="37BB2EB7" w14:textId="77777777" w:rsidTr="00154767">
        <w:trPr>
          <w:trHeight w:val="20"/>
        </w:trPr>
        <w:tc>
          <w:tcPr>
            <w:tcW w:w="2660" w:type="dxa"/>
            <w:shd w:val="clear" w:color="auto" w:fill="auto"/>
          </w:tcPr>
          <w:p w14:paraId="6C1B8B28" w14:textId="77777777" w:rsidR="004A3E85" w:rsidRDefault="004A3E85" w:rsidP="00625FC2">
            <w:pPr>
              <w:rPr>
                <w:b/>
              </w:rPr>
            </w:pPr>
            <w:r>
              <w:rPr>
                <w:b/>
              </w:rPr>
              <w:t>Тема 12 Подача налоговой декларации</w:t>
            </w:r>
          </w:p>
        </w:tc>
        <w:tc>
          <w:tcPr>
            <w:tcW w:w="10773" w:type="dxa"/>
            <w:shd w:val="clear" w:color="auto" w:fill="auto"/>
          </w:tcPr>
          <w:p w14:paraId="798EE495" w14:textId="77777777" w:rsidR="001417EF" w:rsidRDefault="004A3E85" w:rsidP="00625FC2">
            <w:pPr>
              <w:jc w:val="both"/>
              <w:rPr>
                <w:b/>
                <w:bCs/>
              </w:rPr>
            </w:pPr>
            <w:r w:rsidRPr="005D2FF4">
              <w:rPr>
                <w:b/>
                <w:bCs/>
              </w:rPr>
              <w:t>Содержание учебного материала</w:t>
            </w:r>
            <w:r w:rsidR="001417EF">
              <w:rPr>
                <w:b/>
                <w:bCs/>
              </w:rPr>
              <w:t xml:space="preserve"> </w:t>
            </w:r>
          </w:p>
          <w:p w14:paraId="77B665FA" w14:textId="2F5C0DEC" w:rsidR="004A3E85" w:rsidRPr="00D835D9" w:rsidRDefault="004A3E85" w:rsidP="00625FC2">
            <w:pPr>
              <w:jc w:val="both"/>
              <w:rPr>
                <w:bCs/>
              </w:rPr>
            </w:pPr>
            <w:r>
              <w:rPr>
                <w:bCs/>
              </w:rPr>
              <w:t xml:space="preserve">Что такое ИНН, как его получить и зачем он нужен. Налоговая декларация. Сроки подачи налоговой декларации и штрафы за ее несвоевременную подачу. Какие виды доходов не облагаются налогом. Налоговый вычет и как его получить. Санкции за </w:t>
            </w:r>
            <w:proofErr w:type="gramStart"/>
            <w:r>
              <w:rPr>
                <w:bCs/>
              </w:rPr>
              <w:t>неуплату  налогов</w:t>
            </w:r>
            <w:proofErr w:type="gramEnd"/>
            <w:r>
              <w:rPr>
                <w:bCs/>
              </w:rPr>
              <w:t>.</w:t>
            </w:r>
          </w:p>
        </w:tc>
        <w:tc>
          <w:tcPr>
            <w:tcW w:w="933" w:type="dxa"/>
            <w:shd w:val="clear" w:color="auto" w:fill="auto"/>
            <w:vAlign w:val="center"/>
          </w:tcPr>
          <w:p w14:paraId="2B73301E" w14:textId="77777777" w:rsidR="004A3E85" w:rsidRDefault="004A3E85" w:rsidP="00625FC2">
            <w:pPr>
              <w:jc w:val="center"/>
            </w:pPr>
            <w:r>
              <w:t>4</w:t>
            </w:r>
          </w:p>
        </w:tc>
        <w:tc>
          <w:tcPr>
            <w:tcW w:w="1477" w:type="dxa"/>
            <w:shd w:val="clear" w:color="auto" w:fill="auto"/>
            <w:vAlign w:val="center"/>
          </w:tcPr>
          <w:p w14:paraId="7D09B1F5"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77FCF3A5"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3E1BF3A8"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4.1- ПК 4.4</w:t>
            </w:r>
          </w:p>
          <w:p w14:paraId="515F5177"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50C52F7A" w14:textId="77777777" w:rsidR="004A3E85" w:rsidRPr="000923A2" w:rsidRDefault="004A3E85" w:rsidP="00625FC2">
            <w:pPr>
              <w:jc w:val="center"/>
              <w:rPr>
                <w:sz w:val="20"/>
                <w:szCs w:val="20"/>
              </w:rPr>
            </w:pPr>
          </w:p>
        </w:tc>
      </w:tr>
      <w:tr w:rsidR="004A3E85" w:rsidRPr="00E57A10" w14:paraId="1FFA1D21" w14:textId="77777777" w:rsidTr="00154767">
        <w:trPr>
          <w:trHeight w:val="20"/>
        </w:trPr>
        <w:tc>
          <w:tcPr>
            <w:tcW w:w="2660" w:type="dxa"/>
            <w:shd w:val="clear" w:color="auto" w:fill="auto"/>
          </w:tcPr>
          <w:p w14:paraId="22FC02B1" w14:textId="77777777" w:rsidR="004A3E85" w:rsidRPr="00572D9E" w:rsidRDefault="004A3E85" w:rsidP="00625FC2">
            <w:pPr>
              <w:rPr>
                <w:b/>
              </w:rPr>
            </w:pPr>
            <w:proofErr w:type="gramStart"/>
            <w:r w:rsidRPr="00572D9E">
              <w:rPr>
                <w:b/>
              </w:rPr>
              <w:t xml:space="preserve">Тема </w:t>
            </w:r>
            <w:r>
              <w:rPr>
                <w:b/>
              </w:rPr>
              <w:t xml:space="preserve"> 13</w:t>
            </w:r>
            <w:proofErr w:type="gramEnd"/>
            <w:r>
              <w:rPr>
                <w:b/>
              </w:rPr>
              <w:t xml:space="preserve"> Взаимоотношение работодателя и сотрудников</w:t>
            </w:r>
          </w:p>
        </w:tc>
        <w:tc>
          <w:tcPr>
            <w:tcW w:w="10773" w:type="dxa"/>
            <w:shd w:val="clear" w:color="auto" w:fill="auto"/>
          </w:tcPr>
          <w:p w14:paraId="63DCF97D" w14:textId="77777777" w:rsidR="001417EF" w:rsidRDefault="004A3E85" w:rsidP="00625FC2">
            <w:pPr>
              <w:jc w:val="both"/>
              <w:rPr>
                <w:b/>
                <w:bCs/>
              </w:rPr>
            </w:pPr>
            <w:r w:rsidRPr="001B10BF">
              <w:rPr>
                <w:b/>
                <w:bCs/>
              </w:rPr>
              <w:t xml:space="preserve">Содержание учебного материала </w:t>
            </w:r>
          </w:p>
          <w:p w14:paraId="4F855BF6" w14:textId="77259CA8" w:rsidR="004A3E85" w:rsidRPr="001B10BF" w:rsidRDefault="004A3E85" w:rsidP="001417EF">
            <w:pPr>
              <w:jc w:val="both"/>
              <w:rPr>
                <w:bCs/>
              </w:rPr>
            </w:pPr>
            <w:r w:rsidRPr="001B10BF">
              <w:rPr>
                <w:bCs/>
              </w:rPr>
              <w:t>Что нужно принимать во внимание, выбирая место работы. Каковы основные права и обязанности работника.</w:t>
            </w:r>
          </w:p>
        </w:tc>
        <w:tc>
          <w:tcPr>
            <w:tcW w:w="933" w:type="dxa"/>
            <w:shd w:val="clear" w:color="auto" w:fill="auto"/>
            <w:vAlign w:val="center"/>
          </w:tcPr>
          <w:p w14:paraId="4A25DA70" w14:textId="77777777" w:rsidR="004A3E85" w:rsidRDefault="004A3E85" w:rsidP="00625FC2">
            <w:pPr>
              <w:jc w:val="center"/>
            </w:pPr>
            <w:r>
              <w:t>4</w:t>
            </w:r>
          </w:p>
          <w:p w14:paraId="2939CE02" w14:textId="77777777" w:rsidR="004A3E85" w:rsidRDefault="004A3E85" w:rsidP="00625FC2">
            <w:pPr>
              <w:jc w:val="center"/>
            </w:pPr>
          </w:p>
        </w:tc>
        <w:tc>
          <w:tcPr>
            <w:tcW w:w="1477" w:type="dxa"/>
            <w:shd w:val="clear" w:color="auto" w:fill="auto"/>
            <w:vAlign w:val="center"/>
          </w:tcPr>
          <w:p w14:paraId="29A0FBF8"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1FEF1962"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32AD9899"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48C3F0CF" w14:textId="77777777" w:rsidR="004A3E85" w:rsidRPr="000923A2" w:rsidRDefault="004A3E85" w:rsidP="00005B54">
            <w:pPr>
              <w:widowControl w:val="0"/>
              <w:autoSpaceDE w:val="0"/>
              <w:autoSpaceDN w:val="0"/>
              <w:jc w:val="center"/>
              <w:rPr>
                <w:sz w:val="20"/>
                <w:szCs w:val="20"/>
              </w:rPr>
            </w:pPr>
          </w:p>
        </w:tc>
      </w:tr>
      <w:tr w:rsidR="004A3E85" w:rsidRPr="00E57A10" w14:paraId="407DC5F0" w14:textId="77777777" w:rsidTr="00154767">
        <w:trPr>
          <w:trHeight w:val="20"/>
        </w:trPr>
        <w:tc>
          <w:tcPr>
            <w:tcW w:w="2660" w:type="dxa"/>
            <w:shd w:val="clear" w:color="auto" w:fill="auto"/>
          </w:tcPr>
          <w:p w14:paraId="593C2BFD" w14:textId="77777777" w:rsidR="004A3E85" w:rsidRPr="00572D9E" w:rsidRDefault="004A3E85" w:rsidP="00625FC2">
            <w:pPr>
              <w:rPr>
                <w:b/>
              </w:rPr>
            </w:pPr>
            <w:r w:rsidRPr="00572D9E">
              <w:rPr>
                <w:b/>
              </w:rPr>
              <w:t xml:space="preserve">Тема </w:t>
            </w:r>
            <w:r>
              <w:rPr>
                <w:b/>
              </w:rPr>
              <w:t>14 Чем предпринимательская деятельность отличается от работы по найму</w:t>
            </w:r>
          </w:p>
        </w:tc>
        <w:tc>
          <w:tcPr>
            <w:tcW w:w="10773" w:type="dxa"/>
            <w:shd w:val="clear" w:color="auto" w:fill="auto"/>
          </w:tcPr>
          <w:p w14:paraId="6862CC6C" w14:textId="77777777" w:rsidR="001417EF" w:rsidRDefault="004A3E85" w:rsidP="00625FC2">
            <w:pPr>
              <w:jc w:val="both"/>
              <w:rPr>
                <w:b/>
                <w:bCs/>
              </w:rPr>
            </w:pPr>
            <w:r w:rsidRPr="005D2FF4">
              <w:rPr>
                <w:b/>
                <w:bCs/>
              </w:rPr>
              <w:t>Содержание учебного материала</w:t>
            </w:r>
          </w:p>
          <w:p w14:paraId="1B183CEB" w14:textId="78F7C4C6" w:rsidR="004A3E85" w:rsidRPr="00540AAD" w:rsidRDefault="004A3E85" w:rsidP="001417EF">
            <w:pPr>
              <w:jc w:val="both"/>
              <w:rPr>
                <w:bCs/>
              </w:rPr>
            </w:pPr>
            <w:r>
              <w:rPr>
                <w:bCs/>
              </w:rP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tc>
        <w:tc>
          <w:tcPr>
            <w:tcW w:w="933" w:type="dxa"/>
            <w:shd w:val="clear" w:color="auto" w:fill="auto"/>
            <w:vAlign w:val="center"/>
          </w:tcPr>
          <w:p w14:paraId="0BE5C53D" w14:textId="77777777" w:rsidR="004A3E85" w:rsidRDefault="004A3E85" w:rsidP="00625FC2">
            <w:pPr>
              <w:jc w:val="center"/>
            </w:pPr>
            <w:r>
              <w:t>4</w:t>
            </w:r>
          </w:p>
        </w:tc>
        <w:tc>
          <w:tcPr>
            <w:tcW w:w="1477" w:type="dxa"/>
            <w:shd w:val="clear" w:color="auto" w:fill="auto"/>
            <w:vAlign w:val="center"/>
          </w:tcPr>
          <w:p w14:paraId="08CC5BAD"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22E5BD43"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629A7CC5"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5BB16BB4" w14:textId="77777777" w:rsidR="004A3E85" w:rsidRPr="000923A2" w:rsidRDefault="004A3E85" w:rsidP="00005B54">
            <w:pPr>
              <w:widowControl w:val="0"/>
              <w:autoSpaceDE w:val="0"/>
              <w:autoSpaceDN w:val="0"/>
              <w:jc w:val="center"/>
              <w:rPr>
                <w:sz w:val="20"/>
                <w:szCs w:val="20"/>
              </w:rPr>
            </w:pPr>
          </w:p>
        </w:tc>
      </w:tr>
      <w:tr w:rsidR="004A3E85" w:rsidRPr="00E57A10" w14:paraId="1BE97485" w14:textId="77777777" w:rsidTr="00154767">
        <w:trPr>
          <w:trHeight w:val="20"/>
        </w:trPr>
        <w:tc>
          <w:tcPr>
            <w:tcW w:w="2660" w:type="dxa"/>
            <w:shd w:val="clear" w:color="auto" w:fill="auto"/>
          </w:tcPr>
          <w:p w14:paraId="341F5118" w14:textId="77777777" w:rsidR="004A3E85" w:rsidRPr="00572D9E" w:rsidRDefault="004A3E85" w:rsidP="00625FC2">
            <w:pPr>
              <w:rPr>
                <w:b/>
              </w:rPr>
            </w:pPr>
            <w:r>
              <w:rPr>
                <w:b/>
              </w:rPr>
              <w:t>Тема 15. Эффективность компании банкротства</w:t>
            </w:r>
          </w:p>
        </w:tc>
        <w:tc>
          <w:tcPr>
            <w:tcW w:w="10773" w:type="dxa"/>
            <w:shd w:val="clear" w:color="auto" w:fill="auto"/>
          </w:tcPr>
          <w:p w14:paraId="23071EC6" w14:textId="77777777" w:rsidR="001417EF" w:rsidRDefault="004A3E85" w:rsidP="00625FC2">
            <w:pPr>
              <w:jc w:val="both"/>
              <w:rPr>
                <w:b/>
                <w:bCs/>
              </w:rPr>
            </w:pPr>
            <w:r w:rsidRPr="005D2FF4">
              <w:rPr>
                <w:b/>
                <w:bCs/>
              </w:rPr>
              <w:t>Содержание учебного материала</w:t>
            </w:r>
          </w:p>
          <w:p w14:paraId="3076D572" w14:textId="2E4B8A58" w:rsidR="004A3E85" w:rsidRPr="006060E7" w:rsidRDefault="004A3E85" w:rsidP="00625FC2">
            <w:pPr>
              <w:jc w:val="both"/>
              <w:rPr>
                <w:bCs/>
              </w:rPr>
            </w:pPr>
            <w:r>
              <w:rPr>
                <w:bCs/>
              </w:rPr>
              <w:t xml:space="preserve">Что нужно знать </w:t>
            </w:r>
            <w:proofErr w:type="gramStart"/>
            <w:r>
              <w:rPr>
                <w:bCs/>
              </w:rPr>
              <w:t>о компании</w:t>
            </w:r>
            <w:proofErr w:type="gramEnd"/>
            <w:r>
              <w:rPr>
                <w:bCs/>
              </w:rPr>
              <w:t xml:space="preserve"> в которой вы работаете. Откуда берется прибыль. Инвестиции в развитии бизнеса. Банкротство фирмы. Для чего в компании нужна бухгалтерия и финансовый отдел. Как фирма-банкрот расплачивается с долгами. Как фирма решает сколько сотрудников ей нанять и </w:t>
            </w:r>
            <w:r>
              <w:rPr>
                <w:bCs/>
              </w:rPr>
              <w:lastRenderedPageBreak/>
              <w:t>сколько им платить. Что делать если вы остались без работы.</w:t>
            </w:r>
          </w:p>
        </w:tc>
        <w:tc>
          <w:tcPr>
            <w:tcW w:w="933" w:type="dxa"/>
            <w:shd w:val="clear" w:color="auto" w:fill="auto"/>
            <w:vAlign w:val="center"/>
          </w:tcPr>
          <w:p w14:paraId="59E73414" w14:textId="77777777" w:rsidR="004A3E85" w:rsidRDefault="001E4C22" w:rsidP="00625FC2">
            <w:pPr>
              <w:jc w:val="center"/>
            </w:pPr>
            <w:r>
              <w:lastRenderedPageBreak/>
              <w:t>4</w:t>
            </w:r>
          </w:p>
        </w:tc>
        <w:tc>
          <w:tcPr>
            <w:tcW w:w="1477" w:type="dxa"/>
            <w:shd w:val="clear" w:color="auto" w:fill="auto"/>
            <w:vAlign w:val="center"/>
          </w:tcPr>
          <w:p w14:paraId="15C5CFEA"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60C60605"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27E1C8A2"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1BDAA806"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2E6CB85C" w14:textId="77777777" w:rsidR="004A3E85" w:rsidRPr="000923A2" w:rsidRDefault="004A3E85" w:rsidP="00625FC2">
            <w:pPr>
              <w:widowControl w:val="0"/>
              <w:autoSpaceDE w:val="0"/>
              <w:autoSpaceDN w:val="0"/>
              <w:jc w:val="center"/>
              <w:rPr>
                <w:sz w:val="20"/>
                <w:szCs w:val="20"/>
                <w:lang w:eastAsia="en-US"/>
              </w:rPr>
            </w:pPr>
          </w:p>
        </w:tc>
      </w:tr>
      <w:tr w:rsidR="004A3E85" w:rsidRPr="00E57A10" w14:paraId="7DF84580" w14:textId="77777777" w:rsidTr="00154767">
        <w:trPr>
          <w:trHeight w:val="20"/>
        </w:trPr>
        <w:tc>
          <w:tcPr>
            <w:tcW w:w="2660" w:type="dxa"/>
            <w:shd w:val="clear" w:color="auto" w:fill="auto"/>
          </w:tcPr>
          <w:p w14:paraId="6627D6A6" w14:textId="77777777" w:rsidR="004A3E85" w:rsidRDefault="004A3E85" w:rsidP="00625FC2">
            <w:pPr>
              <w:rPr>
                <w:b/>
              </w:rPr>
            </w:pPr>
            <w:r>
              <w:rPr>
                <w:b/>
              </w:rPr>
              <w:lastRenderedPageBreak/>
              <w:t>Тема 16.  Что такое успешная компания</w:t>
            </w:r>
          </w:p>
        </w:tc>
        <w:tc>
          <w:tcPr>
            <w:tcW w:w="10773" w:type="dxa"/>
            <w:shd w:val="clear" w:color="auto" w:fill="auto"/>
          </w:tcPr>
          <w:p w14:paraId="10191BC8" w14:textId="77777777" w:rsidR="001417EF" w:rsidRDefault="004A3E85" w:rsidP="00625FC2">
            <w:pPr>
              <w:jc w:val="both"/>
              <w:rPr>
                <w:b/>
                <w:bCs/>
              </w:rPr>
            </w:pPr>
            <w:r w:rsidRPr="005D2FF4">
              <w:rPr>
                <w:b/>
                <w:bCs/>
              </w:rPr>
              <w:t>Содержание учебного материала</w:t>
            </w:r>
          </w:p>
          <w:p w14:paraId="21629152" w14:textId="38B4EDF1" w:rsidR="004A3E85" w:rsidRPr="00E24E80" w:rsidRDefault="004A3E85" w:rsidP="00625FC2">
            <w:pPr>
              <w:jc w:val="both"/>
              <w:rPr>
                <w:bCs/>
              </w:rPr>
            </w:pPr>
            <w:r>
              <w:rPr>
                <w:bCs/>
              </w:rPr>
              <w:t xml:space="preserve">Показатели </w:t>
            </w:r>
            <w:proofErr w:type="gramStart"/>
            <w:r>
              <w:rPr>
                <w:bCs/>
              </w:rPr>
              <w:t>эффективности  фирмы</w:t>
            </w:r>
            <w:proofErr w:type="gramEnd"/>
            <w:r>
              <w:rPr>
                <w:bCs/>
              </w:rPr>
              <w:t>. Как повысить эффективность бизнеса. Почему одни бизнесы терпят неудачу, а другие процветают. Почему любой предприниматель должен уметь рассчитывать издержки, выручку и прибыль своего предприятия. Что такое метод бережливого производства. Почему с помощью бережливого производства можно повысить эффективность бизнеса.</w:t>
            </w:r>
          </w:p>
        </w:tc>
        <w:tc>
          <w:tcPr>
            <w:tcW w:w="933" w:type="dxa"/>
            <w:shd w:val="clear" w:color="auto" w:fill="auto"/>
            <w:vAlign w:val="center"/>
          </w:tcPr>
          <w:p w14:paraId="5D6DC9A9" w14:textId="77777777" w:rsidR="004A3E85" w:rsidRDefault="004A3E85" w:rsidP="00625FC2">
            <w:pPr>
              <w:jc w:val="center"/>
            </w:pPr>
            <w:r>
              <w:t>4</w:t>
            </w:r>
          </w:p>
        </w:tc>
        <w:tc>
          <w:tcPr>
            <w:tcW w:w="1477" w:type="dxa"/>
            <w:shd w:val="clear" w:color="auto" w:fill="auto"/>
            <w:vAlign w:val="center"/>
          </w:tcPr>
          <w:p w14:paraId="57DE2E30"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ОК1-ОК9</w:t>
            </w:r>
          </w:p>
          <w:p w14:paraId="019EC075"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1.1- ПК 1.2</w:t>
            </w:r>
          </w:p>
          <w:p w14:paraId="4249F3E3"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2.1- ПК 2.4</w:t>
            </w:r>
          </w:p>
          <w:p w14:paraId="2A1E2BD3"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3.1- ПК 3.3</w:t>
            </w:r>
          </w:p>
          <w:p w14:paraId="62841338"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4.1- ПК 4.4</w:t>
            </w:r>
          </w:p>
          <w:p w14:paraId="7FE235D0" w14:textId="77777777" w:rsidR="00005B54" w:rsidRPr="00005B54" w:rsidRDefault="00005B54" w:rsidP="00005B54">
            <w:pPr>
              <w:widowControl w:val="0"/>
              <w:autoSpaceDE w:val="0"/>
              <w:autoSpaceDN w:val="0"/>
              <w:jc w:val="center"/>
              <w:rPr>
                <w:sz w:val="16"/>
                <w:szCs w:val="16"/>
                <w:lang w:eastAsia="en-US"/>
              </w:rPr>
            </w:pPr>
            <w:r w:rsidRPr="00005B54">
              <w:rPr>
                <w:sz w:val="16"/>
                <w:szCs w:val="16"/>
                <w:lang w:eastAsia="en-US"/>
              </w:rPr>
              <w:t>ПК 5.1- ПК 5.2</w:t>
            </w:r>
          </w:p>
          <w:p w14:paraId="2437710A" w14:textId="77777777" w:rsidR="004A3E85" w:rsidRPr="000923A2" w:rsidRDefault="004A3E85" w:rsidP="00625FC2">
            <w:pPr>
              <w:widowControl w:val="0"/>
              <w:autoSpaceDE w:val="0"/>
              <w:autoSpaceDN w:val="0"/>
              <w:jc w:val="center"/>
              <w:rPr>
                <w:sz w:val="20"/>
                <w:szCs w:val="20"/>
                <w:lang w:eastAsia="en-US"/>
              </w:rPr>
            </w:pPr>
          </w:p>
        </w:tc>
      </w:tr>
      <w:tr w:rsidR="004A3E85" w:rsidRPr="00E57A10" w14:paraId="5DA75098" w14:textId="77777777" w:rsidTr="00154767">
        <w:trPr>
          <w:trHeight w:val="20"/>
        </w:trPr>
        <w:tc>
          <w:tcPr>
            <w:tcW w:w="2660" w:type="dxa"/>
            <w:shd w:val="clear" w:color="auto" w:fill="auto"/>
          </w:tcPr>
          <w:p w14:paraId="388F3A88" w14:textId="77777777" w:rsidR="004A3E85" w:rsidRPr="003A1215" w:rsidRDefault="004A3E85" w:rsidP="00625FC2">
            <w:pPr>
              <w:jc w:val="both"/>
              <w:rPr>
                <w:b/>
                <w:bCs/>
              </w:rPr>
            </w:pPr>
            <w:r>
              <w:rPr>
                <w:b/>
                <w:bCs/>
              </w:rPr>
              <w:t xml:space="preserve">Промежуточный </w:t>
            </w:r>
            <w:proofErr w:type="gramStart"/>
            <w:r>
              <w:rPr>
                <w:b/>
                <w:bCs/>
              </w:rPr>
              <w:t>контроль  по</w:t>
            </w:r>
            <w:proofErr w:type="gramEnd"/>
            <w:r>
              <w:rPr>
                <w:b/>
                <w:bCs/>
              </w:rPr>
              <w:t xml:space="preserve"> разделу</w:t>
            </w:r>
          </w:p>
        </w:tc>
        <w:tc>
          <w:tcPr>
            <w:tcW w:w="10773" w:type="dxa"/>
            <w:shd w:val="clear" w:color="auto" w:fill="auto"/>
          </w:tcPr>
          <w:p w14:paraId="69C55722" w14:textId="77777777" w:rsidR="004A3E85" w:rsidRPr="003A1215" w:rsidRDefault="004A3E85" w:rsidP="00625FC2">
            <w:pPr>
              <w:jc w:val="both"/>
              <w:rPr>
                <w:b/>
                <w:bCs/>
              </w:rPr>
            </w:pPr>
            <w:r>
              <w:rPr>
                <w:b/>
                <w:bCs/>
              </w:rPr>
              <w:t xml:space="preserve">Содержание учебного материала </w:t>
            </w:r>
            <w:r w:rsidRPr="00EC06D4">
              <w:rPr>
                <w:bCs/>
              </w:rPr>
              <w:t>Выполнение К</w:t>
            </w:r>
            <w:r>
              <w:rPr>
                <w:b/>
                <w:bCs/>
              </w:rPr>
              <w:t>о</w:t>
            </w:r>
            <w:r>
              <w:t>нтрольной работы</w:t>
            </w:r>
          </w:p>
        </w:tc>
        <w:tc>
          <w:tcPr>
            <w:tcW w:w="933" w:type="dxa"/>
            <w:shd w:val="clear" w:color="auto" w:fill="auto"/>
            <w:vAlign w:val="center"/>
          </w:tcPr>
          <w:p w14:paraId="52ACAA7D" w14:textId="77777777" w:rsidR="004A3E85" w:rsidRDefault="004A3E85" w:rsidP="00625FC2">
            <w:pPr>
              <w:jc w:val="center"/>
            </w:pPr>
            <w:r>
              <w:t>2</w:t>
            </w:r>
          </w:p>
        </w:tc>
        <w:tc>
          <w:tcPr>
            <w:tcW w:w="1477" w:type="dxa"/>
            <w:vMerge w:val="restart"/>
            <w:shd w:val="clear" w:color="auto" w:fill="auto"/>
            <w:vAlign w:val="center"/>
          </w:tcPr>
          <w:p w14:paraId="45154FE8" w14:textId="77777777" w:rsidR="004A3E85" w:rsidRPr="00E57A10" w:rsidRDefault="004A3E85" w:rsidP="00625FC2">
            <w:pPr>
              <w:jc w:val="center"/>
            </w:pPr>
          </w:p>
        </w:tc>
      </w:tr>
      <w:tr w:rsidR="004A3E85" w:rsidRPr="00E57A10" w14:paraId="48A7FBE5" w14:textId="77777777" w:rsidTr="00154767">
        <w:trPr>
          <w:trHeight w:val="20"/>
        </w:trPr>
        <w:tc>
          <w:tcPr>
            <w:tcW w:w="2660" w:type="dxa"/>
            <w:shd w:val="clear" w:color="auto" w:fill="auto"/>
          </w:tcPr>
          <w:p w14:paraId="76CBC4D6" w14:textId="77777777" w:rsidR="004A3E85" w:rsidRPr="003A1215" w:rsidRDefault="004A3E85" w:rsidP="00625FC2">
            <w:pPr>
              <w:jc w:val="both"/>
              <w:rPr>
                <w:b/>
                <w:bCs/>
              </w:rPr>
            </w:pPr>
            <w:r>
              <w:rPr>
                <w:b/>
                <w:bCs/>
              </w:rPr>
              <w:t xml:space="preserve">Итоговый контроль </w:t>
            </w:r>
          </w:p>
        </w:tc>
        <w:tc>
          <w:tcPr>
            <w:tcW w:w="10773" w:type="dxa"/>
            <w:shd w:val="clear" w:color="auto" w:fill="auto"/>
          </w:tcPr>
          <w:p w14:paraId="024B3BFC" w14:textId="77777777" w:rsidR="004A3E85" w:rsidRDefault="004A3E85" w:rsidP="00625FC2">
            <w:pPr>
              <w:jc w:val="both"/>
              <w:rPr>
                <w:bCs/>
                <w:color w:val="000000"/>
                <w:lang w:eastAsia="en-US"/>
              </w:rPr>
            </w:pPr>
            <w:r>
              <w:rPr>
                <w:bCs/>
                <w:color w:val="000000"/>
                <w:lang w:eastAsia="en-US"/>
              </w:rPr>
              <w:t>Компьютерное тестирование</w:t>
            </w:r>
          </w:p>
          <w:p w14:paraId="1B48D7F0" w14:textId="77777777" w:rsidR="004A3E85" w:rsidRPr="003A1215" w:rsidRDefault="004A3E85" w:rsidP="00625FC2">
            <w:pPr>
              <w:jc w:val="both"/>
              <w:rPr>
                <w:b/>
                <w:bCs/>
              </w:rPr>
            </w:pPr>
            <w:r w:rsidRPr="00C569F6">
              <w:rPr>
                <w:bCs/>
                <w:color w:val="000000"/>
                <w:lang w:eastAsia="en-US"/>
              </w:rPr>
              <w:t>Промежуточная аттестация в форме зачета</w:t>
            </w:r>
          </w:p>
        </w:tc>
        <w:tc>
          <w:tcPr>
            <w:tcW w:w="933" w:type="dxa"/>
            <w:shd w:val="clear" w:color="auto" w:fill="auto"/>
            <w:vAlign w:val="center"/>
          </w:tcPr>
          <w:p w14:paraId="5490DE2B" w14:textId="77777777" w:rsidR="004A3E85" w:rsidRDefault="004A3E85" w:rsidP="00625FC2">
            <w:pPr>
              <w:jc w:val="center"/>
            </w:pPr>
            <w:r>
              <w:t>2</w:t>
            </w:r>
          </w:p>
        </w:tc>
        <w:tc>
          <w:tcPr>
            <w:tcW w:w="1477" w:type="dxa"/>
            <w:vMerge/>
            <w:shd w:val="clear" w:color="auto" w:fill="auto"/>
            <w:vAlign w:val="center"/>
          </w:tcPr>
          <w:p w14:paraId="54A7E924" w14:textId="77777777" w:rsidR="004A3E85" w:rsidRPr="00E57A10" w:rsidRDefault="004A3E85" w:rsidP="00625FC2">
            <w:pPr>
              <w:jc w:val="center"/>
            </w:pPr>
          </w:p>
        </w:tc>
      </w:tr>
      <w:tr w:rsidR="004A3E85" w:rsidRPr="00E57A10" w14:paraId="6EFE9583" w14:textId="77777777" w:rsidTr="00154767">
        <w:trPr>
          <w:trHeight w:val="20"/>
        </w:trPr>
        <w:tc>
          <w:tcPr>
            <w:tcW w:w="2660" w:type="dxa"/>
            <w:shd w:val="clear" w:color="auto" w:fill="auto"/>
          </w:tcPr>
          <w:p w14:paraId="6F7756A8" w14:textId="77777777" w:rsidR="004A3E85" w:rsidRPr="00E57A10" w:rsidRDefault="004A3E85" w:rsidP="00625FC2"/>
        </w:tc>
        <w:tc>
          <w:tcPr>
            <w:tcW w:w="10773" w:type="dxa"/>
            <w:shd w:val="clear" w:color="auto" w:fill="auto"/>
          </w:tcPr>
          <w:p w14:paraId="50445C66" w14:textId="77777777" w:rsidR="004A3E85" w:rsidRPr="00B6665D" w:rsidRDefault="004A3E85" w:rsidP="00625FC2">
            <w:pPr>
              <w:rPr>
                <w:b/>
                <w:bCs/>
              </w:rPr>
            </w:pPr>
            <w:r w:rsidRPr="00B6665D">
              <w:rPr>
                <w:b/>
                <w:bCs/>
              </w:rPr>
              <w:t xml:space="preserve">Всего: </w:t>
            </w:r>
          </w:p>
        </w:tc>
        <w:tc>
          <w:tcPr>
            <w:tcW w:w="933" w:type="dxa"/>
            <w:shd w:val="clear" w:color="auto" w:fill="auto"/>
            <w:vAlign w:val="center"/>
          </w:tcPr>
          <w:p w14:paraId="69998826" w14:textId="77777777" w:rsidR="004A3E85" w:rsidRPr="00B6665D" w:rsidRDefault="00B778CE" w:rsidP="00625FC2">
            <w:pPr>
              <w:jc w:val="center"/>
              <w:rPr>
                <w:b/>
                <w:bCs/>
              </w:rPr>
            </w:pPr>
            <w:r>
              <w:rPr>
                <w:b/>
                <w:bCs/>
              </w:rPr>
              <w:t>68</w:t>
            </w:r>
          </w:p>
        </w:tc>
        <w:tc>
          <w:tcPr>
            <w:tcW w:w="1477" w:type="dxa"/>
            <w:shd w:val="clear" w:color="auto" w:fill="auto"/>
            <w:vAlign w:val="center"/>
          </w:tcPr>
          <w:p w14:paraId="42090481" w14:textId="77777777" w:rsidR="004A3E85" w:rsidRPr="00E57A10" w:rsidRDefault="004A3E85" w:rsidP="00625FC2">
            <w:pPr>
              <w:jc w:val="center"/>
            </w:pPr>
          </w:p>
        </w:tc>
      </w:tr>
    </w:tbl>
    <w:p w14:paraId="37BABBD3" w14:textId="77777777" w:rsidR="004A3E85" w:rsidRDefault="004A3E85" w:rsidP="004A3E85">
      <w:pPr>
        <w:spacing w:line="360" w:lineRule="auto"/>
        <w:jc w:val="center"/>
        <w:rPr>
          <w:b/>
        </w:rPr>
      </w:pPr>
    </w:p>
    <w:p w14:paraId="11C46399" w14:textId="77777777" w:rsidR="004A3E85" w:rsidRDefault="004A3E85" w:rsidP="004A3E85">
      <w:pPr>
        <w:spacing w:line="360" w:lineRule="auto"/>
        <w:jc w:val="center"/>
        <w:rPr>
          <w:b/>
        </w:rPr>
      </w:pPr>
    </w:p>
    <w:p w14:paraId="362DA52C" w14:textId="77777777" w:rsidR="004A3E85" w:rsidRPr="00E57A10" w:rsidRDefault="004A3E85" w:rsidP="004A3E85">
      <w:pPr>
        <w:spacing w:line="360" w:lineRule="auto"/>
        <w:jc w:val="center"/>
        <w:rPr>
          <w:b/>
        </w:rPr>
      </w:pPr>
    </w:p>
    <w:p w14:paraId="1026527E" w14:textId="77777777" w:rsidR="004A3E85" w:rsidRDefault="004A3E85" w:rsidP="004A3E85">
      <w:pPr>
        <w:spacing w:line="360" w:lineRule="auto"/>
      </w:pPr>
    </w:p>
    <w:p w14:paraId="29376685" w14:textId="77777777" w:rsidR="004A3E85" w:rsidRDefault="004A3E85" w:rsidP="004A3E85">
      <w:pPr>
        <w:spacing w:line="360" w:lineRule="auto"/>
      </w:pPr>
    </w:p>
    <w:p w14:paraId="4D64BF60" w14:textId="77777777" w:rsidR="004A3E85" w:rsidRPr="00E57A10" w:rsidRDefault="004A3E85" w:rsidP="004A3E85">
      <w:pPr>
        <w:spacing w:line="360" w:lineRule="auto"/>
        <w:jc w:val="center"/>
        <w:sectPr w:rsidR="004A3E85" w:rsidRPr="00E57A10" w:rsidSect="001D6273">
          <w:pgSz w:w="16838" w:h="11906" w:orient="landscape"/>
          <w:pgMar w:top="993" w:right="851" w:bottom="851" w:left="851" w:header="709" w:footer="709" w:gutter="0"/>
          <w:cols w:space="708"/>
          <w:docGrid w:linePitch="360"/>
        </w:sectPr>
      </w:pPr>
    </w:p>
    <w:p w14:paraId="28567B85" w14:textId="77777777" w:rsidR="004A3E85" w:rsidRPr="007D0297" w:rsidRDefault="004A3E85" w:rsidP="004A3E85">
      <w:pPr>
        <w:spacing w:before="206" w:after="240" w:line="276" w:lineRule="auto"/>
        <w:jc w:val="center"/>
        <w:outlineLvl w:val="0"/>
        <w:rPr>
          <w:b/>
          <w:bCs/>
          <w:color w:val="000000"/>
          <w:kern w:val="36"/>
        </w:rPr>
      </w:pPr>
      <w:r w:rsidRPr="007D0297">
        <w:rPr>
          <w:b/>
          <w:caps/>
        </w:rPr>
        <w:lastRenderedPageBreak/>
        <w:t xml:space="preserve">3. </w:t>
      </w:r>
      <w:r w:rsidRPr="007D0297">
        <w:rPr>
          <w:b/>
          <w:bCs/>
          <w:caps/>
          <w:color w:val="000000"/>
          <w:kern w:val="36"/>
        </w:rPr>
        <w:t>УСЛОВИЯ РЕАЛИЗАЦИИ РАБОЧЕЙ ПРОГРАММЫ ДИСЦИПЛИНЫ </w:t>
      </w:r>
      <w:r>
        <w:rPr>
          <w:b/>
          <w:bCs/>
          <w:color w:val="000000"/>
          <w:kern w:val="36"/>
        </w:rPr>
        <w:t xml:space="preserve">СГ 06 </w:t>
      </w:r>
      <w:r w:rsidRPr="007D0297">
        <w:rPr>
          <w:b/>
          <w:bCs/>
          <w:color w:val="000000"/>
          <w:kern w:val="36"/>
        </w:rPr>
        <w:t>«</w:t>
      </w:r>
      <w:r>
        <w:rPr>
          <w:b/>
          <w:bCs/>
          <w:color w:val="000000"/>
          <w:kern w:val="36"/>
        </w:rPr>
        <w:t>ОСНОВЫ ФИНАНСОВОЙ ГРАМОТНОСТИ</w:t>
      </w:r>
      <w:r w:rsidRPr="007D0297">
        <w:rPr>
          <w:b/>
          <w:bCs/>
          <w:color w:val="000000"/>
          <w:kern w:val="36"/>
        </w:rPr>
        <w:t>»</w:t>
      </w:r>
    </w:p>
    <w:p w14:paraId="18CD6CBE" w14:textId="77777777" w:rsidR="004A3E85" w:rsidRDefault="004A3E85" w:rsidP="004A3E85">
      <w:pPr>
        <w:spacing w:after="240" w:line="276" w:lineRule="auto"/>
        <w:ind w:firstLine="709"/>
        <w:jc w:val="both"/>
        <w:rPr>
          <w:b/>
          <w:bCs/>
          <w:color w:val="000000"/>
        </w:rPr>
      </w:pPr>
      <w:r w:rsidRPr="007D0297">
        <w:rPr>
          <w:b/>
          <w:bCs/>
          <w:color w:val="000000"/>
        </w:rPr>
        <w:t>3.1. Требования к минимальному материально-техническому обеспечению</w:t>
      </w:r>
    </w:p>
    <w:p w14:paraId="1BD17D2F" w14:textId="77777777" w:rsidR="004A3E85" w:rsidRPr="003A00B0" w:rsidRDefault="004A3E85" w:rsidP="004A3E85">
      <w:pPr>
        <w:pStyle w:val="a7"/>
        <w:spacing w:before="206" w:after="240" w:line="276" w:lineRule="auto"/>
        <w:ind w:left="213"/>
        <w:jc w:val="both"/>
        <w:outlineLvl w:val="0"/>
        <w:rPr>
          <w:bCs/>
          <w:color w:val="000000"/>
          <w:kern w:val="36"/>
        </w:rPr>
      </w:pPr>
      <w:r w:rsidRPr="003A00B0">
        <w:rPr>
          <w:bCs/>
          <w:color w:val="000000"/>
          <w:kern w:val="36"/>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4EBC247A" w14:textId="77777777" w:rsidR="004A3E85" w:rsidRPr="003A00B0" w:rsidRDefault="004A3E85" w:rsidP="004A3E85">
      <w:pPr>
        <w:pStyle w:val="a7"/>
        <w:spacing w:before="206" w:after="240" w:line="276" w:lineRule="auto"/>
        <w:ind w:left="213"/>
        <w:jc w:val="both"/>
        <w:outlineLvl w:val="0"/>
        <w:rPr>
          <w:bCs/>
          <w:color w:val="000000"/>
          <w:kern w:val="36"/>
        </w:rPr>
      </w:pPr>
      <w:r w:rsidRPr="003A00B0">
        <w:rPr>
          <w:bCs/>
          <w:color w:val="000000"/>
          <w:kern w:val="36"/>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22D04333" w14:textId="77777777" w:rsidR="004A3E85" w:rsidRPr="003A00B0" w:rsidRDefault="004A3E85" w:rsidP="004A3E85">
      <w:pPr>
        <w:pStyle w:val="a7"/>
        <w:spacing w:before="206" w:after="240" w:line="276" w:lineRule="auto"/>
        <w:ind w:left="213"/>
        <w:jc w:val="both"/>
        <w:outlineLvl w:val="0"/>
        <w:rPr>
          <w:bCs/>
          <w:color w:val="000000"/>
          <w:kern w:val="36"/>
        </w:rPr>
      </w:pPr>
      <w:r w:rsidRPr="003A00B0">
        <w:rPr>
          <w:bCs/>
          <w:color w:val="000000"/>
          <w:kern w:val="36"/>
        </w:rPr>
        <w:t>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14:paraId="2AAEBE11" w14:textId="77777777" w:rsidR="004A3E85" w:rsidRPr="00383EA1" w:rsidRDefault="004A3E85" w:rsidP="004A3E85">
      <w:pPr>
        <w:pStyle w:val="a7"/>
        <w:numPr>
          <w:ilvl w:val="1"/>
          <w:numId w:val="4"/>
        </w:numPr>
        <w:spacing w:after="240" w:line="276" w:lineRule="auto"/>
        <w:jc w:val="center"/>
        <w:rPr>
          <w:b/>
          <w:bCs/>
          <w:color w:val="000000"/>
        </w:rPr>
      </w:pPr>
      <w:r>
        <w:rPr>
          <w:b/>
          <w:bCs/>
          <w:color w:val="000000"/>
        </w:rPr>
        <w:t>Материально техническое обеспечение</w:t>
      </w:r>
    </w:p>
    <w:p w14:paraId="0CBE510B" w14:textId="5444E7EC" w:rsidR="00AE000C" w:rsidRDefault="004A3E85" w:rsidP="00AE000C">
      <w:pPr>
        <w:widowControl w:val="0"/>
        <w:autoSpaceDE w:val="0"/>
        <w:autoSpaceDN w:val="0"/>
        <w:jc w:val="both"/>
        <w:rPr>
          <w:rFonts w:eastAsia="Calibri"/>
          <w:bCs/>
        </w:rPr>
      </w:pPr>
      <w:r w:rsidRPr="008F7EE2">
        <w:rPr>
          <w:rFonts w:eastAsia="Arial"/>
        </w:rPr>
        <w:t xml:space="preserve">Для освоения программы учебной дисциплины </w:t>
      </w:r>
      <w:r>
        <w:rPr>
          <w:rFonts w:eastAsia="Arial"/>
        </w:rPr>
        <w:t>СГ 06</w:t>
      </w:r>
      <w:r w:rsidRPr="008F7EE2">
        <w:rPr>
          <w:rFonts w:eastAsia="Arial"/>
        </w:rPr>
        <w:t xml:space="preserve"> «</w:t>
      </w:r>
      <w:r>
        <w:rPr>
          <w:rFonts w:eastAsia="Arial"/>
        </w:rPr>
        <w:t>Основы финансовой грамотности</w:t>
      </w:r>
      <w:r w:rsidRPr="008F7EE2">
        <w:rPr>
          <w:rFonts w:eastAsia="Arial"/>
        </w:rPr>
        <w:t>» в ГБПОУ «КБАДК» имеется в наличии учебный кабинет</w:t>
      </w:r>
      <w:r w:rsidRPr="008678A5">
        <w:rPr>
          <w:rFonts w:eastAsia="Arial"/>
        </w:rPr>
        <w:t>. № 302 «Мене</w:t>
      </w:r>
      <w:r>
        <w:rPr>
          <w:rFonts w:eastAsia="Arial"/>
        </w:rPr>
        <w:t xml:space="preserve">джмент и экономика организации», который </w:t>
      </w:r>
      <w:r w:rsidRPr="008678A5">
        <w:rPr>
          <w:rFonts w:eastAsia="Arial"/>
        </w:rPr>
        <w:t>оснащен типовым</w:t>
      </w:r>
      <w:r w:rsidRPr="008F7EE2">
        <w:rPr>
          <w:rFonts w:eastAsia="Arial"/>
        </w:rPr>
        <w:t xml:space="preserve">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1417EF">
        <w:rPr>
          <w:rFonts w:eastAsia="Arial"/>
        </w:rPr>
        <w:t xml:space="preserve"> </w:t>
      </w:r>
      <w:r w:rsidR="00AE000C">
        <w:rPr>
          <w:rFonts w:eastAsia="Calibri"/>
          <w:bCs/>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7C37D5AE" w14:textId="77777777" w:rsidR="004A3E85" w:rsidRDefault="004A3E85" w:rsidP="00AE000C">
      <w:pPr>
        <w:jc w:val="both"/>
        <w:rPr>
          <w:rFonts w:eastAsia="Arial"/>
        </w:rPr>
      </w:pPr>
    </w:p>
    <w:p w14:paraId="050D6761" w14:textId="77777777" w:rsidR="004A3E85" w:rsidRDefault="004A3E85" w:rsidP="004A3E85">
      <w:pPr>
        <w:spacing w:line="276" w:lineRule="auto"/>
        <w:ind w:firstLine="284"/>
        <w:jc w:val="both"/>
        <w:rPr>
          <w:rFonts w:eastAsia="Arial"/>
        </w:rPr>
      </w:pPr>
      <w:r>
        <w:rPr>
          <w:rFonts w:eastAsia="Arial"/>
        </w:rPr>
        <w:t xml:space="preserve">В состав учебного - </w:t>
      </w:r>
      <w:proofErr w:type="gramStart"/>
      <w:r>
        <w:rPr>
          <w:rFonts w:eastAsia="Arial"/>
        </w:rPr>
        <w:t>методического  и</w:t>
      </w:r>
      <w:proofErr w:type="gramEnd"/>
      <w:r>
        <w:rPr>
          <w:rFonts w:eastAsia="Arial"/>
        </w:rPr>
        <w:t xml:space="preserve"> материально-технического обеспечения программы общеобразовательной учебной дисциплины  СГ 06 «Основы финансовой грамотности» входят:</w:t>
      </w:r>
    </w:p>
    <w:p w14:paraId="6E43AEC1" w14:textId="77777777" w:rsidR="004A3E85" w:rsidRDefault="004A3E85" w:rsidP="004A3E85">
      <w:pPr>
        <w:spacing w:line="276" w:lineRule="auto"/>
        <w:ind w:firstLine="284"/>
        <w:jc w:val="both"/>
        <w:rPr>
          <w:rFonts w:eastAsia="Arial"/>
        </w:rPr>
      </w:pPr>
      <w:r>
        <w:rPr>
          <w:rFonts w:eastAsia="Arial"/>
        </w:rPr>
        <w:t>- Наглядные пособия;</w:t>
      </w:r>
    </w:p>
    <w:p w14:paraId="35941CFF" w14:textId="77777777" w:rsidR="004A3E85" w:rsidRDefault="004A3E85" w:rsidP="004A3E85">
      <w:pPr>
        <w:spacing w:line="276" w:lineRule="auto"/>
        <w:ind w:firstLine="284"/>
        <w:jc w:val="both"/>
        <w:rPr>
          <w:rFonts w:eastAsia="Arial"/>
        </w:rPr>
      </w:pPr>
      <w:r>
        <w:rPr>
          <w:rFonts w:eastAsia="Arial"/>
        </w:rPr>
        <w:t>- УМК;</w:t>
      </w:r>
    </w:p>
    <w:p w14:paraId="0E293848" w14:textId="77777777" w:rsidR="004A3E85" w:rsidRDefault="004A3E85" w:rsidP="004A3E85">
      <w:pPr>
        <w:spacing w:line="276" w:lineRule="auto"/>
        <w:ind w:firstLine="284"/>
        <w:jc w:val="both"/>
        <w:rPr>
          <w:rFonts w:eastAsia="Arial"/>
        </w:rPr>
      </w:pPr>
      <w:r>
        <w:rPr>
          <w:rFonts w:eastAsia="Arial"/>
        </w:rPr>
        <w:t xml:space="preserve"> - Библиотечный фонд.</w:t>
      </w:r>
    </w:p>
    <w:p w14:paraId="5E60ED3C" w14:textId="663340D9" w:rsidR="004A3E85" w:rsidRDefault="004A3E85" w:rsidP="000D24C1">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eastAsia="Arial"/>
        </w:rPr>
        <w:lastRenderedPageBreak/>
        <w:t xml:space="preserve">В библиотечный фонд входят учебники. Учебно-методические комплекты (УМК), обеспечивающие освоение учебной дисциплины СГ </w:t>
      </w:r>
      <w:proofErr w:type="gramStart"/>
      <w:r>
        <w:rPr>
          <w:rFonts w:eastAsia="Arial"/>
        </w:rPr>
        <w:t>06  «</w:t>
      </w:r>
      <w:proofErr w:type="gramEnd"/>
      <w:r>
        <w:rPr>
          <w:rFonts w:eastAsia="Arial"/>
        </w:rPr>
        <w:t xml:space="preserve">Основы финансовой грамотности»,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000D24C1">
        <w:t xml:space="preserve">08.02.12 «Строительство и эксплуатация автомобильных дорог, аэродромов и городских путей сообщения»  </w:t>
      </w:r>
      <w:r>
        <w:t>на базе среднего общего образования.</w:t>
      </w:r>
    </w:p>
    <w:p w14:paraId="4779F0C9" w14:textId="0B3C6A5E" w:rsidR="004A3E85" w:rsidRDefault="004A3E85" w:rsidP="004A3E85">
      <w:pPr>
        <w:spacing w:line="276" w:lineRule="auto"/>
        <w:ind w:firstLine="284"/>
        <w:jc w:val="both"/>
      </w:pPr>
      <w:r>
        <w:t>В процессе освоения программы учебной дисциплины СГ 06 «Основы финансовой грамотности» студенты имеют возможность доступа к электронным учебным материалам по предмету, имеющимся в свободном доступе в сети интернет.</w:t>
      </w:r>
    </w:p>
    <w:p w14:paraId="2C172EA1" w14:textId="27C94BDA" w:rsidR="004A3E85" w:rsidRDefault="004A3E85" w:rsidP="004A3E85">
      <w:pPr>
        <w:spacing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14:paraId="1064A7A4" w14:textId="77777777" w:rsidR="004A3E85" w:rsidRPr="007D0297" w:rsidRDefault="004A3E85" w:rsidP="004A3E85">
      <w:pPr>
        <w:spacing w:line="276" w:lineRule="auto"/>
        <w:ind w:firstLine="709"/>
        <w:jc w:val="both"/>
        <w:rPr>
          <w:color w:val="000000"/>
        </w:rPr>
      </w:pPr>
      <w:r w:rsidRPr="007D0297">
        <w:rPr>
          <w:i/>
          <w:iCs/>
          <w:color w:val="000000"/>
          <w:u w:val="single"/>
        </w:rPr>
        <w:t>Оборудование учебного кабинета:</w:t>
      </w:r>
      <w:r w:rsidRPr="007D0297">
        <w:rPr>
          <w:color w:val="000000"/>
        </w:rPr>
        <w:t>  </w:t>
      </w:r>
    </w:p>
    <w:p w14:paraId="007FE732" w14:textId="77777777" w:rsidR="004A3E85" w:rsidRPr="007D0297" w:rsidRDefault="004A3E85" w:rsidP="004A3E85">
      <w:pPr>
        <w:spacing w:line="276" w:lineRule="auto"/>
        <w:ind w:firstLine="709"/>
        <w:jc w:val="both"/>
        <w:rPr>
          <w:color w:val="000000"/>
        </w:rPr>
      </w:pPr>
      <w:r>
        <w:rPr>
          <w:color w:val="000000"/>
        </w:rPr>
        <w:t xml:space="preserve">- </w:t>
      </w:r>
      <w:r w:rsidRPr="007D0297">
        <w:rPr>
          <w:color w:val="000000"/>
        </w:rPr>
        <w:t xml:space="preserve">место </w:t>
      </w:r>
      <w:r>
        <w:rPr>
          <w:color w:val="000000"/>
        </w:rPr>
        <w:t>учащегося</w:t>
      </w:r>
      <w:r w:rsidRPr="007D0297">
        <w:rPr>
          <w:color w:val="000000"/>
        </w:rPr>
        <w:t xml:space="preserve"> - 26 шт.;</w:t>
      </w:r>
    </w:p>
    <w:p w14:paraId="45D50783" w14:textId="77777777" w:rsidR="004A3E85" w:rsidRPr="007D0297" w:rsidRDefault="004A3E85" w:rsidP="004A3E85">
      <w:pPr>
        <w:spacing w:line="276" w:lineRule="auto"/>
        <w:ind w:firstLine="709"/>
        <w:jc w:val="both"/>
        <w:rPr>
          <w:color w:val="000000"/>
        </w:rPr>
      </w:pPr>
      <w:r>
        <w:rPr>
          <w:color w:val="000000"/>
        </w:rPr>
        <w:t xml:space="preserve">- </w:t>
      </w:r>
      <w:r w:rsidRPr="007D0297">
        <w:rPr>
          <w:color w:val="000000"/>
        </w:rPr>
        <w:t>рабочее место учителя;</w:t>
      </w:r>
    </w:p>
    <w:p w14:paraId="188DF5B9" w14:textId="77777777" w:rsidR="004A3E85" w:rsidRPr="007D0297" w:rsidRDefault="004A3E85" w:rsidP="004A3E85">
      <w:pPr>
        <w:spacing w:line="276" w:lineRule="auto"/>
        <w:ind w:firstLine="709"/>
        <w:jc w:val="both"/>
        <w:rPr>
          <w:color w:val="000000"/>
        </w:rPr>
      </w:pPr>
      <w:r>
        <w:rPr>
          <w:color w:val="000000"/>
        </w:rPr>
        <w:t xml:space="preserve">- </w:t>
      </w:r>
      <w:r w:rsidRPr="007D0297">
        <w:rPr>
          <w:color w:val="000000"/>
        </w:rPr>
        <w:t xml:space="preserve">техническая документация, </w:t>
      </w:r>
    </w:p>
    <w:p w14:paraId="191883F0" w14:textId="77777777" w:rsidR="004A3E85" w:rsidRDefault="004A3E85" w:rsidP="004A3E85">
      <w:pPr>
        <w:spacing w:line="276" w:lineRule="auto"/>
        <w:ind w:firstLine="709"/>
        <w:jc w:val="both"/>
        <w:rPr>
          <w:i/>
          <w:color w:val="000000"/>
          <w:u w:val="single"/>
        </w:rPr>
      </w:pPr>
      <w:r w:rsidRPr="005C52BC">
        <w:rPr>
          <w:i/>
          <w:color w:val="000000"/>
          <w:u w:val="single"/>
        </w:rPr>
        <w:t>Технические средства</w:t>
      </w:r>
    </w:p>
    <w:p w14:paraId="5C8A5DD6" w14:textId="77777777" w:rsidR="004A3E85" w:rsidRPr="005C52BC" w:rsidRDefault="004A3E85" w:rsidP="004A3E85">
      <w:pPr>
        <w:spacing w:line="276" w:lineRule="auto"/>
        <w:ind w:firstLine="709"/>
        <w:jc w:val="both"/>
        <w:rPr>
          <w:color w:val="000000"/>
        </w:rPr>
      </w:pPr>
      <w:r w:rsidRPr="005C52BC">
        <w:rPr>
          <w:color w:val="000000"/>
        </w:rPr>
        <w:t>-компьютер;</w:t>
      </w:r>
    </w:p>
    <w:p w14:paraId="433EB7CE" w14:textId="77777777" w:rsidR="004A3E85" w:rsidRPr="005C52BC" w:rsidRDefault="004A3E85" w:rsidP="004A3E85">
      <w:pPr>
        <w:spacing w:line="276" w:lineRule="auto"/>
        <w:ind w:firstLine="709"/>
        <w:jc w:val="both"/>
        <w:rPr>
          <w:color w:val="000000"/>
        </w:rPr>
      </w:pPr>
      <w:r w:rsidRPr="005C52BC">
        <w:rPr>
          <w:color w:val="000000"/>
        </w:rPr>
        <w:t>-проектор</w:t>
      </w:r>
    </w:p>
    <w:p w14:paraId="581E243D" w14:textId="77777777" w:rsidR="004A3E85" w:rsidRPr="003A00B0" w:rsidRDefault="004A3E85" w:rsidP="004A3E85">
      <w:pPr>
        <w:jc w:val="center"/>
        <w:rPr>
          <w:b/>
        </w:rPr>
      </w:pPr>
      <w:r w:rsidRPr="003A00B0">
        <w:rPr>
          <w:b/>
        </w:rPr>
        <w:t>3.2. Информационное обеспечение реализации программы</w:t>
      </w:r>
    </w:p>
    <w:p w14:paraId="1761202A" w14:textId="77777777" w:rsidR="004A3E85" w:rsidRPr="003A00B0" w:rsidRDefault="004A3E85" w:rsidP="004A3E85">
      <w:pPr>
        <w:jc w:val="center"/>
        <w:rPr>
          <w:b/>
        </w:rPr>
      </w:pPr>
      <w:r w:rsidRPr="003A00B0">
        <w:rPr>
          <w:b/>
        </w:rPr>
        <w:t xml:space="preserve">3.2.1. Основные печатные издания: </w:t>
      </w:r>
    </w:p>
    <w:p w14:paraId="041BA33C" w14:textId="77777777" w:rsidR="004A3E85" w:rsidRPr="00E57A10" w:rsidRDefault="004A3E85" w:rsidP="004A3E85">
      <w:pPr>
        <w:spacing w:line="276" w:lineRule="auto"/>
        <w:jc w:val="both"/>
      </w:pPr>
      <w:r w:rsidRPr="00E57A10">
        <w:t>Перечень рекомендуемых учебных изданий, Интернет-ресурсов, дополнительной литературы.</w:t>
      </w:r>
    </w:p>
    <w:p w14:paraId="3351DC36" w14:textId="77777777" w:rsidR="004A3E85" w:rsidRPr="00E57A10" w:rsidRDefault="004A3E85" w:rsidP="004A3E85">
      <w:pPr>
        <w:spacing w:line="276" w:lineRule="auto"/>
        <w:jc w:val="both"/>
      </w:pPr>
      <w:r w:rsidRPr="00E57A10">
        <w:t>Основные источники:</w:t>
      </w:r>
    </w:p>
    <w:p w14:paraId="6679CBEC" w14:textId="77777777" w:rsidR="004A3E85" w:rsidRDefault="004A3E85" w:rsidP="004A3E85">
      <w:pPr>
        <w:spacing w:line="276" w:lineRule="auto"/>
        <w:jc w:val="both"/>
      </w:pPr>
      <w:r>
        <w:t xml:space="preserve">1.Брехова Ю., </w:t>
      </w:r>
      <w:proofErr w:type="spellStart"/>
      <w:r>
        <w:t>Алмосов</w:t>
      </w:r>
      <w:proofErr w:type="spellEnd"/>
      <w:r>
        <w:t xml:space="preserve"> А., Завьялов Д. Финансовая грамотность: материалы для учащихся. – М.: ВИТА-ПРЕСС, 2020. </w:t>
      </w:r>
    </w:p>
    <w:p w14:paraId="69910170" w14:textId="77777777" w:rsidR="004A3E85" w:rsidRDefault="004A3E85" w:rsidP="004A3E85">
      <w:pPr>
        <w:spacing w:line="276" w:lineRule="auto"/>
        <w:jc w:val="both"/>
      </w:pPr>
      <w:r>
        <w:t xml:space="preserve">2.Брехова Ю., </w:t>
      </w:r>
      <w:proofErr w:type="spellStart"/>
      <w:r>
        <w:t>Алмосов</w:t>
      </w:r>
      <w:proofErr w:type="spellEnd"/>
      <w:r>
        <w:t xml:space="preserve"> А., Завьялов Д. Финансовая грамотность: контрольные измерительные материалы. – М.: ВИТА-ПРЕСС, 2019. </w:t>
      </w:r>
    </w:p>
    <w:p w14:paraId="7AF10452" w14:textId="77777777" w:rsidR="004A3E85" w:rsidRDefault="004A3E85" w:rsidP="004A3E85">
      <w:pPr>
        <w:spacing w:line="276" w:lineRule="auto"/>
        <w:jc w:val="both"/>
      </w:pPr>
      <w:r>
        <w:t xml:space="preserve">3.Брехова Ю., </w:t>
      </w:r>
      <w:proofErr w:type="spellStart"/>
      <w:r>
        <w:t>Алмосов</w:t>
      </w:r>
      <w:proofErr w:type="spellEnd"/>
      <w:r>
        <w:t xml:space="preserve"> А., Завьялов Д. Финансовая грамотность: методические рекомендации для учителей. – М.: ВИТА-ПРЕСС, 2019 </w:t>
      </w:r>
    </w:p>
    <w:p w14:paraId="0B3FA771" w14:textId="77777777" w:rsidR="004A3E85" w:rsidRDefault="004A3E85" w:rsidP="004A3E85">
      <w:pPr>
        <w:spacing w:line="276" w:lineRule="auto"/>
        <w:jc w:val="both"/>
      </w:pPr>
      <w:r>
        <w:t xml:space="preserve">4. Горяев А.П. и Чумаченко В.В. Основы финансовой грамотности. Учебное пособие, 2019. 5. Горяев А.П. и Чумаченко В.В. Основы финансовой грамотности. Методические рекомендации, 2019 </w:t>
      </w:r>
    </w:p>
    <w:p w14:paraId="24075206" w14:textId="77777777" w:rsidR="004A3E85" w:rsidRDefault="004A3E85" w:rsidP="004A3E85">
      <w:pPr>
        <w:spacing w:line="276" w:lineRule="auto"/>
        <w:jc w:val="both"/>
      </w:pPr>
      <w:r>
        <w:t xml:space="preserve">6.Канторович Г.Г. Финансовая грамотность: материалы для учащихся. 10, 11 классы, математический профиль. М. ВИТА-ПРЕСС, 2018. </w:t>
      </w:r>
    </w:p>
    <w:p w14:paraId="47E27DF5" w14:textId="77777777" w:rsidR="004A3E85" w:rsidRDefault="004A3E85" w:rsidP="004A3E85">
      <w:pPr>
        <w:spacing w:line="276" w:lineRule="auto"/>
        <w:jc w:val="both"/>
      </w:pPr>
      <w:r>
        <w:t xml:space="preserve">7.Канторович Г.Г. Финансовая грамотность: контрольные измерительные материалы. 10, 11 классы, математический профиль. М. ВИТА-ПРЕСС 2019 </w:t>
      </w:r>
    </w:p>
    <w:p w14:paraId="5706E84F" w14:textId="77777777" w:rsidR="004A3E85" w:rsidRDefault="004A3E85" w:rsidP="004A3E85">
      <w:pPr>
        <w:spacing w:line="276" w:lineRule="auto"/>
        <w:jc w:val="both"/>
      </w:pPr>
      <w:r>
        <w:t xml:space="preserve">8.Киреев А.П. Финансовая грамотность: материалы для </w:t>
      </w:r>
      <w:proofErr w:type="gramStart"/>
      <w:r>
        <w:t>учащихся.—</w:t>
      </w:r>
      <w:proofErr w:type="gramEnd"/>
      <w:r>
        <w:t xml:space="preserve"> М.: ВИТАПРЕСС, 2020. 9.Солодков В. М., Белоусова В.Ю. Финансовая грамотность: материалы для обучающихся. — М.: ВИТА-ПРЕСС, 2019. </w:t>
      </w:r>
    </w:p>
    <w:p w14:paraId="3F0B0367" w14:textId="77777777" w:rsidR="004A3E85" w:rsidRDefault="004A3E85" w:rsidP="004A3E85">
      <w:pPr>
        <w:spacing w:line="276" w:lineRule="auto"/>
        <w:jc w:val="both"/>
      </w:pPr>
      <w:r>
        <w:t>10. Солодков В. М., Белоусова В.Ю. Финансовая грамотность: контрольные измерительные материалы. — М.: ВИТА-ПРЕСС, 2020.</w:t>
      </w:r>
    </w:p>
    <w:p w14:paraId="248E650E" w14:textId="77777777" w:rsidR="004A3E85" w:rsidRDefault="004A3E85" w:rsidP="004A3E85">
      <w:pPr>
        <w:spacing w:line="276" w:lineRule="auto"/>
        <w:jc w:val="both"/>
      </w:pPr>
      <w:r>
        <w:t>11. Финансовая грамотность: контрольные измерительные материалы. / Е. Б. Лавренова, И. В. Липсиц, О. И. Рязанова. — М.: ВИТА-ПРЕСС, 2020.</w:t>
      </w:r>
    </w:p>
    <w:p w14:paraId="05C78D60" w14:textId="77777777" w:rsidR="004A3E85" w:rsidRPr="00E57A10" w:rsidRDefault="004A3E85" w:rsidP="004A3E85">
      <w:pPr>
        <w:spacing w:line="276" w:lineRule="auto"/>
        <w:jc w:val="both"/>
      </w:pPr>
      <w:r>
        <w:t>12. Жданова А.О., Савицкая Е.В. Финансовая грамотность: материалы для обучающихся Среднее профессиональное образование- М ВАКО,2020 – 400с. – Учимся разумному финансовому поведению.</w:t>
      </w:r>
    </w:p>
    <w:p w14:paraId="538753B2" w14:textId="77777777" w:rsidR="004A3E85" w:rsidRPr="006A20B6" w:rsidRDefault="004A3E85" w:rsidP="004A3E85">
      <w:pPr>
        <w:spacing w:line="276" w:lineRule="auto"/>
        <w:ind w:firstLine="567"/>
        <w:jc w:val="center"/>
        <w:rPr>
          <w:b/>
        </w:rPr>
      </w:pPr>
      <w:r w:rsidRPr="006A20B6">
        <w:rPr>
          <w:b/>
        </w:rPr>
        <w:t>3.2.2. Дополнительные источники</w:t>
      </w:r>
    </w:p>
    <w:p w14:paraId="09A2B9DF" w14:textId="77777777" w:rsidR="004A3E85" w:rsidRPr="00E57A10" w:rsidRDefault="004A3E85" w:rsidP="004A3E85">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lastRenderedPageBreak/>
        <w:t xml:space="preserve">Единое окно доступа к образовательным ресурсам. Электронная библиотека [Электронный ресурс]. — Режим доступа: </w:t>
      </w:r>
      <w:hyperlink r:id="rId9" w:history="1">
        <w:r w:rsidRPr="00E57A10">
          <w:rPr>
            <w:rStyle w:val="a6"/>
          </w:rPr>
          <w:t>http://window.edu.ru/window</w:t>
        </w:r>
      </w:hyperlink>
      <w:r w:rsidRPr="00E57A10">
        <w:t xml:space="preserve">, свободный. — </w:t>
      </w:r>
      <w:proofErr w:type="spellStart"/>
      <w:r w:rsidRPr="00E57A10">
        <w:t>Загл</w:t>
      </w:r>
      <w:proofErr w:type="spellEnd"/>
      <w:r w:rsidRPr="00E57A10">
        <w:t>. с экрана.</w:t>
      </w:r>
    </w:p>
    <w:p w14:paraId="42C14A32" w14:textId="77777777" w:rsidR="004A3E85" w:rsidRPr="00E57A10" w:rsidRDefault="004A3E85" w:rsidP="004A3E85">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Российская национальная библиотека [Электронный ресурс]. — Режим доступа: http:// nlr.ru/</w:t>
      </w:r>
      <w:proofErr w:type="spellStart"/>
      <w:r w:rsidRPr="00E57A10">
        <w:t>lawcenter</w:t>
      </w:r>
      <w:proofErr w:type="spellEnd"/>
      <w:r w:rsidRPr="00E57A10">
        <w:t xml:space="preserve">, свободный. — </w:t>
      </w:r>
      <w:proofErr w:type="spellStart"/>
      <w:r w:rsidRPr="00E57A10">
        <w:t>Загл</w:t>
      </w:r>
      <w:proofErr w:type="spellEnd"/>
      <w:r w:rsidRPr="00E57A10">
        <w:t>. с экрана.</w:t>
      </w:r>
    </w:p>
    <w:p w14:paraId="0C48441F" w14:textId="77777777" w:rsidR="004A3E85" w:rsidRPr="00E57A10" w:rsidRDefault="004A3E85" w:rsidP="004A3E85">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Рос Кодекс. Кодексы и Законы РФ 2010 [Электронный ресурс]. — Режим доступа: </w:t>
      </w:r>
      <w:hyperlink r:id="rId10" w:history="1">
        <w:r w:rsidRPr="00E57A10">
          <w:rPr>
            <w:rStyle w:val="a6"/>
          </w:rPr>
          <w:t>http://www.roskodeks.ru</w:t>
        </w:r>
      </w:hyperlink>
      <w:r w:rsidRPr="00E57A10">
        <w:t xml:space="preserve">, свободный. — </w:t>
      </w:r>
      <w:proofErr w:type="spellStart"/>
      <w:r w:rsidRPr="00E57A10">
        <w:t>Загл</w:t>
      </w:r>
      <w:proofErr w:type="spellEnd"/>
      <w:r w:rsidRPr="00E57A10">
        <w:t>. с экрана.</w:t>
      </w:r>
    </w:p>
    <w:p w14:paraId="4B6A1893" w14:textId="77777777" w:rsidR="004A3E85" w:rsidRPr="00E57A10" w:rsidRDefault="004A3E85" w:rsidP="004A3E85">
      <w:pPr>
        <w:spacing w:line="276" w:lineRule="auto"/>
        <w:jc w:val="center"/>
      </w:pPr>
      <w:r w:rsidRPr="00E57A10">
        <w:t>Электронные библиотеки России /</w:t>
      </w:r>
      <w:proofErr w:type="spellStart"/>
      <w:r w:rsidRPr="00E57A10">
        <w:t>pdf</w:t>
      </w:r>
      <w:proofErr w:type="spellEnd"/>
      <w:r w:rsidRPr="00E57A10">
        <w:t xml:space="preserve"> учебники студентам [Электронный ресурс]. — Режим </w:t>
      </w:r>
      <w:proofErr w:type="gramStart"/>
      <w:r w:rsidRPr="00E57A10">
        <w:t>доступа :</w:t>
      </w:r>
      <w:proofErr w:type="gramEnd"/>
      <w:r w:rsidRPr="00E57A10">
        <w:t xml:space="preserve"> </w:t>
      </w:r>
      <w:hyperlink r:id="rId11" w:history="1">
        <w:r w:rsidRPr="00E57A10">
          <w:rPr>
            <w:rStyle w:val="a6"/>
          </w:rPr>
          <w:t>http://www.gaudeamus.omskcity.com/my_PDF_library.html</w:t>
        </w:r>
      </w:hyperlink>
      <w:r w:rsidRPr="00E57A10">
        <w:t xml:space="preserve">, свободный. — </w:t>
      </w:r>
      <w:proofErr w:type="spellStart"/>
      <w:r w:rsidRPr="00E57A10">
        <w:t>Загл</w:t>
      </w:r>
      <w:proofErr w:type="spellEnd"/>
      <w:r w:rsidRPr="00E57A10">
        <w:t>. с</w:t>
      </w:r>
    </w:p>
    <w:p w14:paraId="403DABE6" w14:textId="77777777" w:rsidR="004A3E85" w:rsidRDefault="004A3E85" w:rsidP="004A3E85">
      <w:pPr>
        <w:spacing w:line="276" w:lineRule="auto"/>
        <w:jc w:val="both"/>
        <w:rPr>
          <w:b/>
        </w:rPr>
      </w:pPr>
    </w:p>
    <w:p w14:paraId="18F870FF" w14:textId="77777777" w:rsidR="004A3E85" w:rsidRPr="00CF0B5B" w:rsidRDefault="004A3E85" w:rsidP="004A3E85">
      <w:pPr>
        <w:spacing w:line="276" w:lineRule="auto"/>
        <w:jc w:val="center"/>
        <w:rPr>
          <w:b/>
          <w:bCs/>
        </w:rPr>
      </w:pPr>
      <w:r>
        <w:rPr>
          <w:b/>
          <w:bCs/>
        </w:rPr>
        <w:t>3.3</w:t>
      </w:r>
      <w:r w:rsidRPr="00E3416A">
        <w:rPr>
          <w:b/>
          <w:bCs/>
        </w:rPr>
        <w:t xml:space="preserve">. </w:t>
      </w:r>
      <w:r w:rsidRPr="00CF0B5B">
        <w:rPr>
          <w:b/>
          <w:bCs/>
        </w:rPr>
        <w:t xml:space="preserve">Требования к </w:t>
      </w:r>
      <w:r>
        <w:rPr>
          <w:b/>
          <w:bCs/>
        </w:rPr>
        <w:t>кадровому обеспечению</w:t>
      </w:r>
    </w:p>
    <w:p w14:paraId="0E13A355" w14:textId="77777777" w:rsidR="004A3E85" w:rsidRPr="00406F30" w:rsidRDefault="004A3E85" w:rsidP="004A3E8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В</w:t>
      </w:r>
      <w:r w:rsidRPr="00406F30">
        <w:rPr>
          <w:rFonts w:ascii="Times New Roman" w:hAnsi="Times New Roman" w:cs="Times New Roman"/>
          <w:sz w:val="24"/>
          <w:szCs w:val="24"/>
        </w:rPr>
        <w:t>ысшее образование - бакалавриат, направленность (профиль) которого, как правило, соответствует области профессиональной деятельности, осваиваемой обучающимися</w:t>
      </w:r>
      <w:r>
        <w:rPr>
          <w:rFonts w:ascii="Times New Roman" w:hAnsi="Times New Roman" w:cs="Times New Roman"/>
          <w:sz w:val="24"/>
          <w:szCs w:val="24"/>
        </w:rPr>
        <w:t>.</w:t>
      </w:r>
    </w:p>
    <w:p w14:paraId="226DAC4D" w14:textId="77777777" w:rsidR="004A3E85" w:rsidRPr="00406F30" w:rsidRDefault="004A3E85" w:rsidP="004A3E8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области профессиональной деятельности, осваиваемой обучающимися</w:t>
      </w:r>
    </w:p>
    <w:p w14:paraId="6477D731" w14:textId="77777777" w:rsidR="004A3E85" w:rsidRPr="00406F30" w:rsidRDefault="004A3E85" w:rsidP="004A3E8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При отсутствии педагогического образования - дополнительное профессиональное педагогическое образование в области профессионального обучения; дополнительная профессиональная программа может быть освоена после трудоустройства</w:t>
      </w:r>
    </w:p>
    <w:p w14:paraId="64876F1B" w14:textId="77777777" w:rsidR="004A3E85" w:rsidRPr="00406F30" w:rsidRDefault="004A3E85" w:rsidP="004A3E8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Для преподавания по основным программам профессионального образования обязательно обучение по ДПП - программам повышения квалификации, в том числе в форме стажировки в профильных организациях не реже одного раза в три года</w:t>
      </w:r>
      <w:r>
        <w:rPr>
          <w:rFonts w:ascii="Times New Roman" w:hAnsi="Times New Roman" w:cs="Times New Roman"/>
          <w:sz w:val="24"/>
          <w:szCs w:val="24"/>
        </w:rPr>
        <w:t>.</w:t>
      </w:r>
    </w:p>
    <w:p w14:paraId="3ABE45C3" w14:textId="77777777" w:rsidR="004A3E85" w:rsidRDefault="004A3E85" w:rsidP="004A3E8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 xml:space="preserve">Педагогические работники обязаны проходить в установленном законодательством </w:t>
      </w:r>
    </w:p>
    <w:p w14:paraId="30871359" w14:textId="77777777" w:rsidR="004A3E85" w:rsidRPr="00406F30" w:rsidRDefault="004A3E85" w:rsidP="004A3E8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Российской Федерации порядке обучение и проверку знаний и навыков в области охраны труда</w:t>
      </w:r>
      <w:r>
        <w:rPr>
          <w:rFonts w:ascii="Times New Roman" w:hAnsi="Times New Roman" w:cs="Times New Roman"/>
          <w:sz w:val="24"/>
          <w:szCs w:val="24"/>
        </w:rPr>
        <w:t>.</w:t>
      </w:r>
    </w:p>
    <w:p w14:paraId="48FDF813" w14:textId="77777777" w:rsidR="004A3E85" w:rsidRPr="00406F30" w:rsidRDefault="004A3E85" w:rsidP="004A3E85">
      <w:pPr>
        <w:spacing w:line="276" w:lineRule="auto"/>
        <w:jc w:val="both"/>
      </w:pPr>
      <w:r w:rsidRPr="00406F30">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5222DA53" w14:textId="77777777" w:rsidR="004A3E85" w:rsidRPr="00CF0B5B" w:rsidRDefault="004A3E85" w:rsidP="004A3E85">
      <w:pPr>
        <w:spacing w:line="276" w:lineRule="auto"/>
        <w:jc w:val="both"/>
        <w:rPr>
          <w:b/>
          <w:bCs/>
        </w:rPr>
      </w:pPr>
      <w:r w:rsidRPr="00CF0B5B">
        <w:rPr>
          <w:b/>
          <w:bCs/>
        </w:rPr>
        <w:t>Требования к опыту практической работы</w:t>
      </w:r>
    </w:p>
    <w:p w14:paraId="1E1E91CC" w14:textId="77777777" w:rsidR="004A3E85" w:rsidRDefault="004A3E85" w:rsidP="004A3E85">
      <w:pPr>
        <w:spacing w:line="276" w:lineRule="auto"/>
        <w:jc w:val="both"/>
      </w:pPr>
      <w:r w:rsidRPr="00CF0B5B">
        <w:t>Обязателен опыт работы в области профессиональной деятельности, осваиваемой обучающимися</w:t>
      </w:r>
    </w:p>
    <w:p w14:paraId="15CC0B50" w14:textId="77777777" w:rsidR="004A3E85" w:rsidRPr="00CF0B5B" w:rsidRDefault="004A3E85" w:rsidP="004A3E85">
      <w:pPr>
        <w:spacing w:line="276" w:lineRule="auto"/>
        <w:jc w:val="both"/>
        <w:rPr>
          <w:b/>
          <w:bCs/>
        </w:rPr>
      </w:pPr>
      <w:r w:rsidRPr="00CF0B5B">
        <w:rPr>
          <w:b/>
          <w:bCs/>
        </w:rPr>
        <w:t>Особые условия допуска к работе</w:t>
      </w:r>
    </w:p>
    <w:p w14:paraId="4FDACB7C" w14:textId="77777777" w:rsidR="004A3E85" w:rsidRPr="00CF0B5B" w:rsidRDefault="004A3E85" w:rsidP="004A3E85">
      <w:pPr>
        <w:pStyle w:val="ConsPlusNormal"/>
        <w:spacing w:line="276" w:lineRule="auto"/>
        <w:jc w:val="both"/>
        <w:rPr>
          <w:rFonts w:ascii="Times New Roman" w:hAnsi="Times New Roman" w:cs="Times New Roman"/>
          <w:sz w:val="24"/>
          <w:szCs w:val="24"/>
        </w:rPr>
      </w:pPr>
      <w:r w:rsidRPr="00CF0B5B">
        <w:rPr>
          <w:rFonts w:ascii="Times New Roman" w:hAnsi="Times New Roman" w:cs="Times New Roman"/>
          <w:sz w:val="24"/>
          <w:szCs w:val="24"/>
        </w:rPr>
        <w:t>Отсутствие ограничений на занятие педагогической деятельностью, установленных законодательством Российской Федерации</w:t>
      </w:r>
      <w:r>
        <w:rPr>
          <w:rFonts w:ascii="Times New Roman" w:hAnsi="Times New Roman" w:cs="Times New Roman"/>
          <w:sz w:val="24"/>
          <w:szCs w:val="24"/>
        </w:rPr>
        <w:t>.</w:t>
      </w:r>
    </w:p>
    <w:p w14:paraId="17BD4292" w14:textId="77777777" w:rsidR="004A3E85" w:rsidRPr="00CF0B5B" w:rsidRDefault="004A3E85" w:rsidP="004A3E85">
      <w:pPr>
        <w:pStyle w:val="ConsPlusNormal"/>
        <w:spacing w:line="276" w:lineRule="auto"/>
        <w:jc w:val="both"/>
        <w:rPr>
          <w:rFonts w:ascii="Times New Roman" w:hAnsi="Times New Roman" w:cs="Times New Roman"/>
          <w:sz w:val="24"/>
          <w:szCs w:val="24"/>
        </w:rPr>
      </w:pPr>
      <w:r w:rsidRPr="00CF0B5B">
        <w:rPr>
          <w:rFonts w:ascii="Times New Roman" w:hAnsi="Times New Roman" w:cs="Times New Roman"/>
          <w:sz w:val="24"/>
          <w:szCs w:val="24"/>
        </w:rPr>
        <w:t>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w:t>
      </w:r>
      <w:r>
        <w:rPr>
          <w:rFonts w:ascii="Times New Roman" w:hAnsi="Times New Roman" w:cs="Times New Roman"/>
          <w:sz w:val="24"/>
          <w:szCs w:val="24"/>
        </w:rPr>
        <w:t>.</w:t>
      </w:r>
    </w:p>
    <w:p w14:paraId="52AF8B71" w14:textId="77777777" w:rsidR="004A3E85" w:rsidRPr="00CF0B5B" w:rsidRDefault="004A3E85" w:rsidP="004A3E85">
      <w:pPr>
        <w:pStyle w:val="ConsPlusNormal"/>
        <w:spacing w:line="276" w:lineRule="auto"/>
        <w:jc w:val="both"/>
        <w:rPr>
          <w:rFonts w:ascii="Times New Roman" w:hAnsi="Times New Roman" w:cs="Times New Roman"/>
          <w:sz w:val="24"/>
          <w:szCs w:val="24"/>
        </w:rPr>
      </w:pPr>
      <w:r w:rsidRPr="00CF0B5B">
        <w:rPr>
          <w:rFonts w:ascii="Times New Roman" w:hAnsi="Times New Roman" w:cs="Times New Roman"/>
          <w:sz w:val="24"/>
          <w:szCs w:val="24"/>
        </w:rPr>
        <w:t>Прохождение в установленном законодательством Российской Федерации порядке аттестации на соответствие занимаемой должности</w:t>
      </w:r>
      <w:r>
        <w:rPr>
          <w:rFonts w:ascii="Times New Roman" w:hAnsi="Times New Roman" w:cs="Times New Roman"/>
          <w:sz w:val="24"/>
          <w:szCs w:val="24"/>
        </w:rPr>
        <w:t>.</w:t>
      </w:r>
    </w:p>
    <w:p w14:paraId="338554EE" w14:textId="77777777" w:rsidR="004A3E85" w:rsidRPr="00CF0B5B" w:rsidRDefault="004A3E85" w:rsidP="004A3E85">
      <w:pPr>
        <w:spacing w:line="276" w:lineRule="auto"/>
        <w:jc w:val="both"/>
      </w:pPr>
      <w:r w:rsidRPr="00CF0B5B">
        <w:t>Мастер производственного обучения должен иметь уровень (подуровень) квалификации по профессии рабочего выше, чем предусмотренный для выпускников образовательной программы</w:t>
      </w:r>
      <w:r>
        <w:t>.</w:t>
      </w:r>
    </w:p>
    <w:p w14:paraId="1D17F100" w14:textId="77777777" w:rsidR="004A3E85" w:rsidRPr="002F772B" w:rsidRDefault="004A3E85" w:rsidP="004A3E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rPr>
      </w:pPr>
      <w:r w:rsidRPr="002F772B">
        <w:rPr>
          <w:b/>
          <w:caps/>
        </w:rPr>
        <w:t>4. Контроль и оценка результатов освоения Дисциплины</w:t>
      </w:r>
      <w:r>
        <w:rPr>
          <w:b/>
          <w:caps/>
        </w:rPr>
        <w:t xml:space="preserve"> СГ 06 «ОСНОВЫ ФИНАНСОВОЙ ГРАМОТНОСТИ»</w:t>
      </w:r>
    </w:p>
    <w:p w14:paraId="3A854BDE" w14:textId="77777777" w:rsidR="004A3E85" w:rsidRPr="002F772B" w:rsidRDefault="004A3E85" w:rsidP="004A3E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2F772B">
        <w:t xml:space="preserve">Контроль и оценка результатов освоения дисциплины осуществляется преподавателем в процессе проведения тестирования. </w:t>
      </w: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2"/>
        <w:gridCol w:w="3969"/>
        <w:gridCol w:w="2294"/>
      </w:tblGrid>
      <w:tr w:rsidR="004A3E85" w:rsidRPr="002F772B" w14:paraId="2FB5F7BB" w14:textId="77777777" w:rsidTr="00392386">
        <w:trPr>
          <w:trHeight w:val="637"/>
        </w:trPr>
        <w:tc>
          <w:tcPr>
            <w:tcW w:w="4102" w:type="dxa"/>
          </w:tcPr>
          <w:p w14:paraId="26BC4656" w14:textId="77777777" w:rsidR="004A3E85" w:rsidRPr="002F772B" w:rsidRDefault="004A3E85" w:rsidP="00625FC2">
            <w:pPr>
              <w:widowControl w:val="0"/>
              <w:autoSpaceDE w:val="0"/>
              <w:autoSpaceDN w:val="0"/>
              <w:spacing w:before="159"/>
              <w:ind w:left="1291"/>
              <w:jc w:val="center"/>
              <w:rPr>
                <w:b/>
                <w:lang w:eastAsia="en-US"/>
              </w:rPr>
            </w:pPr>
            <w:r w:rsidRPr="002F772B">
              <w:rPr>
                <w:b/>
                <w:lang w:eastAsia="en-US"/>
              </w:rPr>
              <w:t>Результаты обучения</w:t>
            </w:r>
          </w:p>
        </w:tc>
        <w:tc>
          <w:tcPr>
            <w:tcW w:w="3969" w:type="dxa"/>
          </w:tcPr>
          <w:p w14:paraId="1FE31E0C" w14:textId="77777777" w:rsidR="004A3E85" w:rsidRPr="002F772B" w:rsidRDefault="004A3E85" w:rsidP="00625FC2">
            <w:pPr>
              <w:widowControl w:val="0"/>
              <w:autoSpaceDE w:val="0"/>
              <w:autoSpaceDN w:val="0"/>
              <w:spacing w:before="159"/>
              <w:ind w:left="210"/>
              <w:jc w:val="center"/>
              <w:rPr>
                <w:b/>
                <w:lang w:eastAsia="en-US"/>
              </w:rPr>
            </w:pPr>
            <w:proofErr w:type="spellStart"/>
            <w:r w:rsidRPr="002F772B">
              <w:rPr>
                <w:b/>
                <w:lang w:eastAsia="en-US"/>
              </w:rPr>
              <w:t>Критерииоценки</w:t>
            </w:r>
            <w:proofErr w:type="spellEnd"/>
          </w:p>
        </w:tc>
        <w:tc>
          <w:tcPr>
            <w:tcW w:w="2294" w:type="dxa"/>
          </w:tcPr>
          <w:p w14:paraId="67046CCD" w14:textId="77777777" w:rsidR="004A3E85" w:rsidRPr="002F772B" w:rsidRDefault="004A3E85" w:rsidP="00625FC2">
            <w:pPr>
              <w:widowControl w:val="0"/>
              <w:autoSpaceDE w:val="0"/>
              <w:autoSpaceDN w:val="0"/>
              <w:spacing w:before="1"/>
              <w:ind w:left="221" w:right="214"/>
              <w:jc w:val="center"/>
              <w:rPr>
                <w:b/>
                <w:lang w:eastAsia="en-US"/>
              </w:rPr>
            </w:pPr>
            <w:proofErr w:type="spellStart"/>
            <w:r w:rsidRPr="002F772B">
              <w:rPr>
                <w:b/>
                <w:lang w:eastAsia="en-US"/>
              </w:rPr>
              <w:t>Формыиметоды</w:t>
            </w:r>
            <w:proofErr w:type="spellEnd"/>
          </w:p>
          <w:p w14:paraId="2FCEE863" w14:textId="77777777" w:rsidR="004A3E85" w:rsidRPr="002F772B" w:rsidRDefault="004A3E85" w:rsidP="00625FC2">
            <w:pPr>
              <w:widowControl w:val="0"/>
              <w:autoSpaceDE w:val="0"/>
              <w:autoSpaceDN w:val="0"/>
              <w:spacing w:before="41"/>
              <w:ind w:left="221" w:right="206"/>
              <w:jc w:val="center"/>
              <w:rPr>
                <w:b/>
                <w:lang w:eastAsia="en-US"/>
              </w:rPr>
            </w:pPr>
            <w:r w:rsidRPr="002F772B">
              <w:rPr>
                <w:b/>
                <w:lang w:eastAsia="en-US"/>
              </w:rPr>
              <w:lastRenderedPageBreak/>
              <w:t>оценки</w:t>
            </w:r>
          </w:p>
        </w:tc>
      </w:tr>
      <w:tr w:rsidR="00BA389B" w:rsidRPr="002F772B" w14:paraId="6BB16205" w14:textId="77777777" w:rsidTr="00392386">
        <w:trPr>
          <w:trHeight w:val="3341"/>
        </w:trPr>
        <w:tc>
          <w:tcPr>
            <w:tcW w:w="4102" w:type="dxa"/>
          </w:tcPr>
          <w:p w14:paraId="72ED8BA2" w14:textId="77777777" w:rsidR="00BA389B" w:rsidRDefault="00BA389B" w:rsidP="00625FC2">
            <w:pPr>
              <w:spacing w:line="276" w:lineRule="auto"/>
              <w:jc w:val="both"/>
            </w:pPr>
            <w:r>
              <w:lastRenderedPageBreak/>
              <w:t>Уметь:</w:t>
            </w:r>
          </w:p>
          <w:p w14:paraId="1E12C9BA" w14:textId="77777777" w:rsidR="00BA389B" w:rsidRPr="000548D9" w:rsidRDefault="00BA389B" w:rsidP="00BA389B">
            <w:r w:rsidRPr="000548D9">
              <w:t>- ориентироваться в структуре управления;</w:t>
            </w:r>
          </w:p>
          <w:p w14:paraId="51D1B26C" w14:textId="77777777" w:rsidR="00BA389B" w:rsidRPr="000548D9" w:rsidRDefault="00BA389B" w:rsidP="00BA389B">
            <w:r w:rsidRPr="000548D9">
              <w:t>-составлять должностные обязанности и другие документы стандарта управления;</w:t>
            </w:r>
          </w:p>
          <w:p w14:paraId="74B6A881" w14:textId="77777777" w:rsidR="00BA389B" w:rsidRPr="000548D9" w:rsidRDefault="00BA389B" w:rsidP="00BA389B">
            <w:r w:rsidRPr="000548D9">
              <w:t xml:space="preserve"> - строитель график безубыточности и определять более высокую зону прибыльности;</w:t>
            </w:r>
          </w:p>
          <w:p w14:paraId="1E6B63D0" w14:textId="77777777" w:rsidR="00BA389B" w:rsidRPr="000548D9" w:rsidRDefault="00BA389B" w:rsidP="00BA389B">
            <w:r w:rsidRPr="000548D9">
              <w:t>- управлять личным саморазвитием и строить персональную карьеру;</w:t>
            </w:r>
          </w:p>
          <w:p w14:paraId="18E0DB49" w14:textId="77777777" w:rsidR="00BA389B" w:rsidRPr="002F772B" w:rsidRDefault="00BA389B" w:rsidP="00BA389B">
            <w:pPr>
              <w:widowControl w:val="0"/>
              <w:autoSpaceDE w:val="0"/>
              <w:autoSpaceDN w:val="0"/>
              <w:spacing w:line="276" w:lineRule="auto"/>
              <w:rPr>
                <w:b/>
                <w:lang w:eastAsia="en-US"/>
              </w:rPr>
            </w:pPr>
            <w:r w:rsidRPr="000548D9">
              <w:t>-анализировать, обосновывать варианты эффективных управленческих решений и выбирать наиболее оптимальные</w:t>
            </w:r>
          </w:p>
        </w:tc>
        <w:tc>
          <w:tcPr>
            <w:tcW w:w="3969" w:type="dxa"/>
            <w:vMerge w:val="restart"/>
          </w:tcPr>
          <w:p w14:paraId="05494641" w14:textId="77777777" w:rsidR="00BA389B" w:rsidRPr="00485575" w:rsidRDefault="00BA389B" w:rsidP="00BA389B">
            <w:r w:rsidRPr="00485575">
              <w:rPr>
                <w:color w:val="181818"/>
              </w:rPr>
              <w:t>Тестирование</w:t>
            </w:r>
          </w:p>
          <w:p w14:paraId="6718F112" w14:textId="77777777" w:rsidR="00BA389B" w:rsidRPr="00485575" w:rsidRDefault="00BA389B" w:rsidP="00BA389B">
            <w:proofErr w:type="gramStart"/>
            <w:r w:rsidRPr="00485575">
              <w:t>Оценка  «</w:t>
            </w:r>
            <w:proofErr w:type="gramEnd"/>
            <w:r w:rsidRPr="00485575">
              <w:t>5» - 86% – 100% правильных ответов.</w:t>
            </w:r>
          </w:p>
          <w:p w14:paraId="42E527FD" w14:textId="77777777" w:rsidR="00BA389B" w:rsidRPr="00485575" w:rsidRDefault="00BA389B" w:rsidP="00BA389B">
            <w:proofErr w:type="gramStart"/>
            <w:r w:rsidRPr="00485575">
              <w:t>Оценка  «</w:t>
            </w:r>
            <w:proofErr w:type="gramEnd"/>
            <w:r w:rsidRPr="00485575">
              <w:t>4»  -73% – 85% правильных ответов.</w:t>
            </w:r>
          </w:p>
          <w:p w14:paraId="6C3BF6B0" w14:textId="77777777" w:rsidR="00BA389B" w:rsidRPr="00485575" w:rsidRDefault="00BA389B" w:rsidP="00BA389B">
            <w:proofErr w:type="gramStart"/>
            <w:r w:rsidRPr="00485575">
              <w:t>Оценка  «</w:t>
            </w:r>
            <w:proofErr w:type="gramEnd"/>
            <w:r w:rsidRPr="00485575">
              <w:t>3» - 53% – 72% правильных ответов.</w:t>
            </w:r>
          </w:p>
          <w:p w14:paraId="5373BFB6" w14:textId="77777777" w:rsidR="00BA389B" w:rsidRPr="00485575" w:rsidRDefault="00BA389B" w:rsidP="00BA389B">
            <w:proofErr w:type="gramStart"/>
            <w:r w:rsidRPr="00485575">
              <w:t>Оценка  «</w:t>
            </w:r>
            <w:proofErr w:type="gramEnd"/>
            <w:r w:rsidRPr="00485575">
              <w:t>2» -  0% – 52% правильных ответов.</w:t>
            </w:r>
          </w:p>
          <w:p w14:paraId="1A8E9A09" w14:textId="77777777" w:rsidR="00BA389B" w:rsidRPr="00485575" w:rsidRDefault="00BA389B" w:rsidP="00392386">
            <w:r w:rsidRPr="00485575">
              <w:t>Каждый вид работы оценивается по 5-ти бальной шкале:</w:t>
            </w:r>
          </w:p>
          <w:p w14:paraId="6BB81AD7" w14:textId="77777777" w:rsidR="00BA389B" w:rsidRPr="00485575" w:rsidRDefault="00BA389B" w:rsidP="00392386">
            <w:r w:rsidRPr="00485575">
              <w:t xml:space="preserve">Оценка «5» (отлично) </w:t>
            </w:r>
            <w:proofErr w:type="gramStart"/>
            <w:r w:rsidRPr="00485575">
              <w:t>предполагает  грамотное</w:t>
            </w:r>
            <w:proofErr w:type="gramEnd"/>
            <w:r w:rsidRPr="00485575">
              <w:t xml:space="preserve"> и логичное изложение ответа.</w:t>
            </w:r>
          </w:p>
          <w:p w14:paraId="10EAA691" w14:textId="77777777" w:rsidR="00BA389B" w:rsidRPr="00485575" w:rsidRDefault="00BA389B" w:rsidP="00392386">
            <w:r w:rsidRPr="00485575">
              <w:t>«4» (хорошо) предполагает грамотное изложение ответа, но содержание и форма ответа имеют отдельные неточности.</w:t>
            </w:r>
          </w:p>
          <w:p w14:paraId="1504B0EA" w14:textId="77777777" w:rsidR="00BA389B" w:rsidRPr="00485575" w:rsidRDefault="00BA389B" w:rsidP="00392386">
            <w:r w:rsidRPr="00485575">
              <w:t>«3» (удовлетворительно) – если при ответе на практико-ориентированные вопросы; студент не умеет доказательно обосновать собственные суждения.</w:t>
            </w:r>
          </w:p>
          <w:p w14:paraId="7003C93C" w14:textId="77777777" w:rsidR="00BA389B" w:rsidRPr="002F772B" w:rsidRDefault="00BA389B" w:rsidP="00392386">
            <w:pPr>
              <w:widowControl w:val="0"/>
              <w:tabs>
                <w:tab w:val="left" w:pos="733"/>
                <w:tab w:val="left" w:pos="1064"/>
                <w:tab w:val="left" w:pos="1231"/>
                <w:tab w:val="left" w:pos="1362"/>
                <w:tab w:val="left" w:pos="1472"/>
              </w:tabs>
              <w:autoSpaceDE w:val="0"/>
              <w:autoSpaceDN w:val="0"/>
              <w:rPr>
                <w:lang w:eastAsia="en-US"/>
              </w:rPr>
            </w:pPr>
            <w:r w:rsidRPr="00485575">
              <w:t>«2» (неудовлетворительно) – если студент имеет разрозненные, бессистемные знания, допускает ошибки в определении базовых понятий, искажает их смысл; не может практически применять теоретические знания.</w:t>
            </w:r>
          </w:p>
        </w:tc>
        <w:tc>
          <w:tcPr>
            <w:tcW w:w="2294" w:type="dxa"/>
          </w:tcPr>
          <w:p w14:paraId="5C4C06E5" w14:textId="77777777" w:rsidR="00BA389B" w:rsidRPr="002F772B" w:rsidRDefault="00BA389B" w:rsidP="00625FC2">
            <w:pPr>
              <w:widowControl w:val="0"/>
              <w:autoSpaceDE w:val="0"/>
              <w:autoSpaceDN w:val="0"/>
              <w:spacing w:line="268" w:lineRule="exact"/>
              <w:rPr>
                <w:i/>
                <w:lang w:eastAsia="en-US"/>
              </w:rPr>
            </w:pPr>
            <w:r w:rsidRPr="002F772B">
              <w:rPr>
                <w:i/>
                <w:lang w:eastAsia="en-US"/>
              </w:rPr>
              <w:t>Тестирование</w:t>
            </w:r>
          </w:p>
        </w:tc>
      </w:tr>
      <w:tr w:rsidR="00BA389B" w:rsidRPr="002F772B" w14:paraId="5712C08D" w14:textId="77777777" w:rsidTr="00392386">
        <w:trPr>
          <w:trHeight w:val="2222"/>
        </w:trPr>
        <w:tc>
          <w:tcPr>
            <w:tcW w:w="4102" w:type="dxa"/>
          </w:tcPr>
          <w:p w14:paraId="0F0A4A10" w14:textId="77777777" w:rsidR="00BA389B" w:rsidRDefault="00BA389B" w:rsidP="00625FC2">
            <w:pPr>
              <w:widowControl w:val="0"/>
              <w:autoSpaceDE w:val="0"/>
              <w:autoSpaceDN w:val="0"/>
              <w:spacing w:line="276" w:lineRule="auto"/>
              <w:jc w:val="both"/>
              <w:rPr>
                <w:lang w:eastAsia="en-US"/>
              </w:rPr>
            </w:pPr>
            <w:r>
              <w:rPr>
                <w:lang w:eastAsia="en-US"/>
              </w:rPr>
              <w:t>Знать:</w:t>
            </w:r>
          </w:p>
          <w:p w14:paraId="18C7FF30" w14:textId="77777777" w:rsidR="00BA389B" w:rsidRPr="000548D9" w:rsidRDefault="00BA389B" w:rsidP="00BA389B">
            <w:r w:rsidRPr="000548D9">
              <w:t>- теоретические основы управления предприятием;</w:t>
            </w:r>
          </w:p>
          <w:p w14:paraId="4B9590D4" w14:textId="77777777" w:rsidR="00BA389B" w:rsidRPr="000548D9" w:rsidRDefault="00BA389B" w:rsidP="00BA389B">
            <w:r w:rsidRPr="000548D9">
              <w:t xml:space="preserve"> - структуру и состав объекта управления по производственно-хозяйственной деятельности;</w:t>
            </w:r>
          </w:p>
          <w:p w14:paraId="43E1FE4A" w14:textId="77777777" w:rsidR="00BA389B" w:rsidRPr="000548D9" w:rsidRDefault="00BA389B" w:rsidP="00BA389B">
            <w:r w:rsidRPr="000548D9">
              <w:t xml:space="preserve"> -основы производственного менеджмента и организации производства в условиях рыночных отношений;</w:t>
            </w:r>
          </w:p>
          <w:p w14:paraId="4FE53E97" w14:textId="77777777" w:rsidR="00BA389B" w:rsidRPr="000548D9" w:rsidRDefault="00BA389B" w:rsidP="00BA389B">
            <w:r w:rsidRPr="000548D9">
              <w:t xml:space="preserve"> - основы управления финансами;</w:t>
            </w:r>
          </w:p>
          <w:p w14:paraId="289EFB4D" w14:textId="77777777" w:rsidR="00BA389B" w:rsidRPr="002F772B" w:rsidRDefault="00BA389B" w:rsidP="00BA389B">
            <w:pPr>
              <w:rPr>
                <w:lang w:eastAsia="en-US"/>
              </w:rPr>
            </w:pPr>
            <w:r w:rsidRPr="000548D9">
              <w:t>- основы управления личным и рабочим временем менеджера.</w:t>
            </w:r>
          </w:p>
        </w:tc>
        <w:tc>
          <w:tcPr>
            <w:tcW w:w="3969" w:type="dxa"/>
            <w:vMerge/>
          </w:tcPr>
          <w:p w14:paraId="761B87A5" w14:textId="77777777" w:rsidR="00BA389B" w:rsidRPr="002F772B" w:rsidRDefault="00BA389B" w:rsidP="00625FC2">
            <w:pPr>
              <w:widowControl w:val="0"/>
              <w:autoSpaceDE w:val="0"/>
              <w:autoSpaceDN w:val="0"/>
              <w:spacing w:line="276" w:lineRule="auto"/>
              <w:jc w:val="both"/>
              <w:rPr>
                <w:lang w:eastAsia="en-US"/>
              </w:rPr>
            </w:pPr>
          </w:p>
        </w:tc>
        <w:tc>
          <w:tcPr>
            <w:tcW w:w="2294" w:type="dxa"/>
          </w:tcPr>
          <w:p w14:paraId="192FBA82" w14:textId="77777777" w:rsidR="00BA389B" w:rsidRPr="002F772B" w:rsidRDefault="00BA389B" w:rsidP="00392386">
            <w:pPr>
              <w:rPr>
                <w:lang w:eastAsia="en-US"/>
              </w:rPr>
            </w:pPr>
            <w:r w:rsidRPr="002F772B">
              <w:rPr>
                <w:bCs/>
                <w:i/>
              </w:rPr>
              <w:t xml:space="preserve">Оценка результатов </w:t>
            </w:r>
            <w:r>
              <w:rPr>
                <w:bCs/>
                <w:i/>
              </w:rPr>
              <w:t xml:space="preserve">ответов </w:t>
            </w:r>
            <w:r w:rsidRPr="002F772B">
              <w:rPr>
                <w:bCs/>
                <w:i/>
                <w:lang w:eastAsia="en-US"/>
              </w:rPr>
              <w:t xml:space="preserve">Экспертное наблюдение за ходом выполнения </w:t>
            </w:r>
            <w:r w:rsidR="00392386">
              <w:rPr>
                <w:bCs/>
                <w:i/>
                <w:lang w:eastAsia="en-US"/>
              </w:rPr>
              <w:t>заданий</w:t>
            </w:r>
          </w:p>
        </w:tc>
      </w:tr>
    </w:tbl>
    <w:p w14:paraId="0571CB53" w14:textId="77777777" w:rsidR="004A3E85" w:rsidRPr="002F772B" w:rsidRDefault="004A3E85" w:rsidP="004A3E85"/>
    <w:p w14:paraId="7991EA6B" w14:textId="77777777" w:rsidR="004A3E85" w:rsidRDefault="004A3E85" w:rsidP="004A3E85"/>
    <w:p w14:paraId="6DDAFEB5" w14:textId="77777777" w:rsidR="004A3E85" w:rsidRPr="002F772B" w:rsidRDefault="004A3E85" w:rsidP="004A3E85">
      <w:pPr>
        <w:rPr>
          <w:b/>
        </w:rPr>
      </w:pPr>
    </w:p>
    <w:p w14:paraId="056A5F11" w14:textId="77777777" w:rsidR="004A3E85" w:rsidRPr="002F772B" w:rsidRDefault="004A3E85" w:rsidP="004A3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5CCDC5A6" w14:textId="77777777" w:rsidR="004A3E85" w:rsidRPr="002F772B" w:rsidRDefault="004A3E85" w:rsidP="004A3E85">
      <w:pPr>
        <w:rPr>
          <w:sz w:val="22"/>
          <w:szCs w:val="22"/>
        </w:rPr>
      </w:pPr>
      <w:r w:rsidRPr="002F772B">
        <w:t>Разработчик – преподаватель Жигунова Н.Ю.</w:t>
      </w:r>
    </w:p>
    <w:p w14:paraId="5D244D2A" w14:textId="77777777" w:rsidR="004A3E85" w:rsidRPr="002F772B" w:rsidRDefault="004A3E85" w:rsidP="004A3E85"/>
    <w:p w14:paraId="54B1389F" w14:textId="77777777" w:rsidR="004A3E85" w:rsidRDefault="004A3E85" w:rsidP="004A3E85"/>
    <w:p w14:paraId="2DD608F9" w14:textId="77777777" w:rsidR="004A3E85" w:rsidRDefault="004A3E85" w:rsidP="004A3E85"/>
    <w:p w14:paraId="072310CD" w14:textId="77777777" w:rsidR="004A3E85" w:rsidRDefault="004A3E85" w:rsidP="004A3E85">
      <w:pPr>
        <w:spacing w:line="360" w:lineRule="auto"/>
        <w:jc w:val="both"/>
        <w:rPr>
          <w:b/>
        </w:rPr>
      </w:pPr>
    </w:p>
    <w:p w14:paraId="674841DE" w14:textId="77777777" w:rsidR="004A3E85" w:rsidRDefault="004A3E85" w:rsidP="004A3E85">
      <w:pPr>
        <w:spacing w:line="360" w:lineRule="auto"/>
        <w:jc w:val="both"/>
        <w:rPr>
          <w:b/>
        </w:rPr>
      </w:pPr>
    </w:p>
    <w:p w14:paraId="5A13C0BB" w14:textId="77777777" w:rsidR="004A3E85" w:rsidRDefault="004A3E85" w:rsidP="004A3E85">
      <w:pPr>
        <w:spacing w:line="360" w:lineRule="auto"/>
        <w:jc w:val="both"/>
        <w:rPr>
          <w:b/>
        </w:rPr>
      </w:pPr>
    </w:p>
    <w:p w14:paraId="42D5B308" w14:textId="77777777" w:rsidR="004A3E85" w:rsidRDefault="004A3E85" w:rsidP="004A3E85">
      <w:pPr>
        <w:spacing w:line="360" w:lineRule="auto"/>
        <w:jc w:val="both"/>
        <w:rPr>
          <w:b/>
        </w:rPr>
      </w:pPr>
    </w:p>
    <w:p w14:paraId="1B41FF5E" w14:textId="77777777" w:rsidR="00E47E72" w:rsidRDefault="00E47E72"/>
    <w:sectPr w:rsidR="00E47E72" w:rsidSect="00285424">
      <w:pgSz w:w="11906" w:h="16838"/>
      <w:pgMar w:top="851" w:right="851"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623F" w14:textId="77777777" w:rsidR="00190943" w:rsidRDefault="00190943" w:rsidP="004A3E85">
      <w:r>
        <w:separator/>
      </w:r>
    </w:p>
  </w:endnote>
  <w:endnote w:type="continuationSeparator" w:id="0">
    <w:p w14:paraId="66504A36" w14:textId="77777777" w:rsidR="00190943" w:rsidRDefault="00190943" w:rsidP="004A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51FA7" w14:textId="77777777" w:rsidR="004A3E85" w:rsidRDefault="000B7D7B" w:rsidP="00294102">
    <w:pPr>
      <w:pStyle w:val="a3"/>
      <w:framePr w:wrap="around" w:vAnchor="text" w:hAnchor="margin" w:xAlign="right" w:y="1"/>
      <w:rPr>
        <w:rStyle w:val="a5"/>
      </w:rPr>
    </w:pPr>
    <w:r>
      <w:rPr>
        <w:rStyle w:val="a5"/>
      </w:rPr>
      <w:fldChar w:fldCharType="begin"/>
    </w:r>
    <w:r w:rsidR="004A3E85">
      <w:rPr>
        <w:rStyle w:val="a5"/>
      </w:rPr>
      <w:instrText xml:space="preserve">PAGE  </w:instrText>
    </w:r>
    <w:r>
      <w:rPr>
        <w:rStyle w:val="a5"/>
      </w:rPr>
      <w:fldChar w:fldCharType="end"/>
    </w:r>
  </w:p>
  <w:p w14:paraId="5FAC4466" w14:textId="77777777" w:rsidR="004A3E85" w:rsidRDefault="004A3E85" w:rsidP="00294102">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0FDF2" w14:textId="77777777" w:rsidR="004A3E85" w:rsidRDefault="000B7D7B" w:rsidP="00294102">
    <w:pPr>
      <w:pStyle w:val="a3"/>
      <w:framePr w:wrap="around" w:vAnchor="text" w:hAnchor="margin" w:xAlign="right" w:y="1"/>
      <w:rPr>
        <w:rStyle w:val="a5"/>
      </w:rPr>
    </w:pPr>
    <w:r>
      <w:rPr>
        <w:rStyle w:val="a5"/>
      </w:rPr>
      <w:fldChar w:fldCharType="begin"/>
    </w:r>
    <w:r w:rsidR="004A3E85">
      <w:rPr>
        <w:rStyle w:val="a5"/>
      </w:rPr>
      <w:instrText xml:space="preserve">PAGE  </w:instrText>
    </w:r>
    <w:r>
      <w:rPr>
        <w:rStyle w:val="a5"/>
      </w:rPr>
      <w:fldChar w:fldCharType="separate"/>
    </w:r>
    <w:r w:rsidR="00392386">
      <w:rPr>
        <w:rStyle w:val="a5"/>
        <w:noProof/>
      </w:rPr>
      <w:t>12</w:t>
    </w:r>
    <w:r>
      <w:rPr>
        <w:rStyle w:val="a5"/>
      </w:rPr>
      <w:fldChar w:fldCharType="end"/>
    </w:r>
  </w:p>
  <w:p w14:paraId="344B0628" w14:textId="77777777" w:rsidR="004A3E85" w:rsidRDefault="004A3E85" w:rsidP="00294102">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59747" w14:textId="77777777" w:rsidR="00190943" w:rsidRDefault="00190943" w:rsidP="004A3E85">
      <w:r>
        <w:separator/>
      </w:r>
    </w:p>
  </w:footnote>
  <w:footnote w:type="continuationSeparator" w:id="0">
    <w:p w14:paraId="0C419206" w14:textId="77777777" w:rsidR="00190943" w:rsidRDefault="00190943" w:rsidP="004A3E85">
      <w:r>
        <w:continuationSeparator/>
      </w:r>
    </w:p>
  </w:footnote>
  <w:footnote w:id="1">
    <w:p w14:paraId="7B9BA3BF" w14:textId="77777777" w:rsidR="004A3E85" w:rsidRPr="001B1649" w:rsidRDefault="004A3E85" w:rsidP="004A3E85">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47B7B"/>
    <w:multiLevelType w:val="hybridMultilevel"/>
    <w:tmpl w:val="F2F09922"/>
    <w:lvl w:ilvl="0" w:tplc="E3BC3B8C">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B320F47"/>
    <w:multiLevelType w:val="multilevel"/>
    <w:tmpl w:val="81E8FFF8"/>
    <w:lvl w:ilvl="0">
      <w:start w:val="3"/>
      <w:numFmt w:val="decimal"/>
      <w:lvlText w:val="%1."/>
      <w:lvlJc w:val="left"/>
      <w:pPr>
        <w:ind w:left="573"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925"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77" w:hanging="1080"/>
      </w:pPr>
      <w:rPr>
        <w:rFonts w:hint="default"/>
      </w:rPr>
    </w:lvl>
    <w:lvl w:ilvl="5">
      <w:start w:val="1"/>
      <w:numFmt w:val="decimal"/>
      <w:isLgl/>
      <w:lvlText w:val="%1.%2.%3.%4.%5.%6."/>
      <w:lvlJc w:val="left"/>
      <w:pPr>
        <w:ind w:left="3773"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125" w:hanging="1440"/>
      </w:pPr>
      <w:rPr>
        <w:rFonts w:hint="default"/>
      </w:rPr>
    </w:lvl>
    <w:lvl w:ilvl="8">
      <w:start w:val="1"/>
      <w:numFmt w:val="decimal"/>
      <w:isLgl/>
      <w:lvlText w:val="%1.%2.%3.%4.%5.%6.%7.%8.%9."/>
      <w:lvlJc w:val="left"/>
      <w:pPr>
        <w:ind w:left="5981" w:hanging="1800"/>
      </w:pPr>
      <w:rPr>
        <w:rFonts w:hint="default"/>
      </w:rPr>
    </w:lvl>
  </w:abstractNum>
  <w:abstractNum w:abstractNumId="2" w15:restartNumberingAfterBreak="0">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3" w15:restartNumberingAfterBreak="0">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854811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282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3820993">
    <w:abstractNumId w:val="2"/>
  </w:num>
  <w:num w:numId="4" w16cid:durableId="1890873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10E"/>
    <w:rsid w:val="00005B54"/>
    <w:rsid w:val="00030CC0"/>
    <w:rsid w:val="000B7D7B"/>
    <w:rsid w:val="000D24C1"/>
    <w:rsid w:val="001417EF"/>
    <w:rsid w:val="00154767"/>
    <w:rsid w:val="00181665"/>
    <w:rsid w:val="00190943"/>
    <w:rsid w:val="001D46DB"/>
    <w:rsid w:val="001E4C22"/>
    <w:rsid w:val="00207F37"/>
    <w:rsid w:val="00244A87"/>
    <w:rsid w:val="00285424"/>
    <w:rsid w:val="003645C1"/>
    <w:rsid w:val="00392386"/>
    <w:rsid w:val="00456A35"/>
    <w:rsid w:val="00482D66"/>
    <w:rsid w:val="004A3E85"/>
    <w:rsid w:val="00570A26"/>
    <w:rsid w:val="005D3C44"/>
    <w:rsid w:val="007809BF"/>
    <w:rsid w:val="00796558"/>
    <w:rsid w:val="00925A68"/>
    <w:rsid w:val="009F76C7"/>
    <w:rsid w:val="00A20197"/>
    <w:rsid w:val="00A545BC"/>
    <w:rsid w:val="00AE000C"/>
    <w:rsid w:val="00B3710E"/>
    <w:rsid w:val="00B778CE"/>
    <w:rsid w:val="00BA389B"/>
    <w:rsid w:val="00C734FA"/>
    <w:rsid w:val="00D31AFD"/>
    <w:rsid w:val="00D715A9"/>
    <w:rsid w:val="00DD0B53"/>
    <w:rsid w:val="00E27016"/>
    <w:rsid w:val="00E47E72"/>
    <w:rsid w:val="00EC7ABE"/>
    <w:rsid w:val="00ED1954"/>
    <w:rsid w:val="00F25950"/>
    <w:rsid w:val="00F43DDD"/>
    <w:rsid w:val="00FA6B6E"/>
    <w:rsid w:val="00FC1F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55FBB"/>
  <w15:docId w15:val="{22266D89-B7CE-4A87-8A1E-AE303159E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E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A3E8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3E85"/>
    <w:rPr>
      <w:rFonts w:ascii="Times New Roman" w:eastAsia="Times New Roman" w:hAnsi="Times New Roman" w:cs="Times New Roman"/>
      <w:sz w:val="24"/>
      <w:szCs w:val="24"/>
      <w:lang w:eastAsia="ru-RU"/>
    </w:rPr>
  </w:style>
  <w:style w:type="paragraph" w:styleId="a3">
    <w:name w:val="footer"/>
    <w:basedOn w:val="a"/>
    <w:link w:val="a4"/>
    <w:rsid w:val="004A3E85"/>
    <w:pPr>
      <w:tabs>
        <w:tab w:val="center" w:pos="4677"/>
        <w:tab w:val="right" w:pos="9355"/>
      </w:tabs>
    </w:pPr>
  </w:style>
  <w:style w:type="character" w:customStyle="1" w:styleId="a4">
    <w:name w:val="Нижний колонтитул Знак"/>
    <w:basedOn w:val="a0"/>
    <w:link w:val="a3"/>
    <w:rsid w:val="004A3E85"/>
    <w:rPr>
      <w:rFonts w:ascii="Times New Roman" w:eastAsia="Times New Roman" w:hAnsi="Times New Roman" w:cs="Times New Roman"/>
      <w:sz w:val="24"/>
      <w:szCs w:val="24"/>
      <w:lang w:eastAsia="ru-RU"/>
    </w:rPr>
  </w:style>
  <w:style w:type="character" w:styleId="a5">
    <w:name w:val="page number"/>
    <w:basedOn w:val="a0"/>
    <w:rsid w:val="004A3E85"/>
  </w:style>
  <w:style w:type="character" w:styleId="a6">
    <w:name w:val="Hyperlink"/>
    <w:rsid w:val="004A3E85"/>
    <w:rPr>
      <w:color w:val="0000FF"/>
      <w:u w:val="single"/>
    </w:rPr>
  </w:style>
  <w:style w:type="paragraph" w:customStyle="1" w:styleId="ConsPlusNormal">
    <w:name w:val="ConsPlusNormal"/>
    <w:rsid w:val="004A3E8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4A3E85"/>
    <w:pPr>
      <w:ind w:left="720"/>
      <w:contextualSpacing/>
    </w:pPr>
  </w:style>
  <w:style w:type="paragraph" w:styleId="a8">
    <w:name w:val="footnote text"/>
    <w:basedOn w:val="a"/>
    <w:link w:val="a9"/>
    <w:uiPriority w:val="99"/>
    <w:semiHidden/>
    <w:unhideWhenUsed/>
    <w:rsid w:val="004A3E85"/>
    <w:rPr>
      <w:sz w:val="20"/>
      <w:szCs w:val="20"/>
      <w:lang w:val="en-US" w:eastAsia="en-US"/>
    </w:rPr>
  </w:style>
  <w:style w:type="character" w:customStyle="1" w:styleId="a9">
    <w:name w:val="Текст сноски Знак"/>
    <w:basedOn w:val="a0"/>
    <w:link w:val="a8"/>
    <w:uiPriority w:val="99"/>
    <w:semiHidden/>
    <w:rsid w:val="004A3E85"/>
    <w:rPr>
      <w:rFonts w:ascii="Times New Roman" w:eastAsia="Times New Roman" w:hAnsi="Times New Roman" w:cs="Times New Roman"/>
      <w:sz w:val="20"/>
      <w:szCs w:val="20"/>
      <w:lang w:val="en-US"/>
    </w:rPr>
  </w:style>
  <w:style w:type="character" w:customStyle="1" w:styleId="4">
    <w:name w:val="Основной текст (4)"/>
    <w:basedOn w:val="a0"/>
    <w:rsid w:val="004A3E85"/>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styleId="2">
    <w:name w:val="toc 2"/>
    <w:basedOn w:val="a"/>
    <w:next w:val="a"/>
    <w:autoRedefine/>
    <w:uiPriority w:val="39"/>
    <w:semiHidden/>
    <w:unhideWhenUsed/>
    <w:rsid w:val="004A3E85"/>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2728">
      <w:bodyDiv w:val="1"/>
      <w:marLeft w:val="0"/>
      <w:marRight w:val="0"/>
      <w:marTop w:val="0"/>
      <w:marBottom w:val="0"/>
      <w:divBdr>
        <w:top w:val="none" w:sz="0" w:space="0" w:color="auto"/>
        <w:left w:val="none" w:sz="0" w:space="0" w:color="auto"/>
        <w:bottom w:val="none" w:sz="0" w:space="0" w:color="auto"/>
        <w:right w:val="none" w:sz="0" w:space="0" w:color="auto"/>
      </w:divBdr>
    </w:div>
    <w:div w:id="329673945">
      <w:bodyDiv w:val="1"/>
      <w:marLeft w:val="0"/>
      <w:marRight w:val="0"/>
      <w:marTop w:val="0"/>
      <w:marBottom w:val="0"/>
      <w:divBdr>
        <w:top w:val="none" w:sz="0" w:space="0" w:color="auto"/>
        <w:left w:val="none" w:sz="0" w:space="0" w:color="auto"/>
        <w:bottom w:val="none" w:sz="0" w:space="0" w:color="auto"/>
        <w:right w:val="none" w:sz="0" w:space="0" w:color="auto"/>
      </w:divBdr>
    </w:div>
    <w:div w:id="738211055">
      <w:bodyDiv w:val="1"/>
      <w:marLeft w:val="0"/>
      <w:marRight w:val="0"/>
      <w:marTop w:val="0"/>
      <w:marBottom w:val="0"/>
      <w:divBdr>
        <w:top w:val="none" w:sz="0" w:space="0" w:color="auto"/>
        <w:left w:val="none" w:sz="0" w:space="0" w:color="auto"/>
        <w:bottom w:val="none" w:sz="0" w:space="0" w:color="auto"/>
        <w:right w:val="none" w:sz="0" w:space="0" w:color="auto"/>
      </w:divBdr>
    </w:div>
    <w:div w:id="863635316">
      <w:bodyDiv w:val="1"/>
      <w:marLeft w:val="0"/>
      <w:marRight w:val="0"/>
      <w:marTop w:val="0"/>
      <w:marBottom w:val="0"/>
      <w:divBdr>
        <w:top w:val="none" w:sz="0" w:space="0" w:color="auto"/>
        <w:left w:val="none" w:sz="0" w:space="0" w:color="auto"/>
        <w:bottom w:val="none" w:sz="0" w:space="0" w:color="auto"/>
        <w:right w:val="none" w:sz="0" w:space="0" w:color="auto"/>
      </w:divBdr>
    </w:div>
    <w:div w:id="1860771071">
      <w:bodyDiv w:val="1"/>
      <w:marLeft w:val="0"/>
      <w:marRight w:val="0"/>
      <w:marTop w:val="0"/>
      <w:marBottom w:val="0"/>
      <w:divBdr>
        <w:top w:val="none" w:sz="0" w:space="0" w:color="auto"/>
        <w:left w:val="none" w:sz="0" w:space="0" w:color="auto"/>
        <w:bottom w:val="none" w:sz="0" w:space="0" w:color="auto"/>
        <w:right w:val="none" w:sz="0" w:space="0" w:color="auto"/>
      </w:divBdr>
    </w:div>
    <w:div w:id="1875147014">
      <w:bodyDiv w:val="1"/>
      <w:marLeft w:val="0"/>
      <w:marRight w:val="0"/>
      <w:marTop w:val="0"/>
      <w:marBottom w:val="0"/>
      <w:divBdr>
        <w:top w:val="none" w:sz="0" w:space="0" w:color="auto"/>
        <w:left w:val="none" w:sz="0" w:space="0" w:color="auto"/>
        <w:bottom w:val="none" w:sz="0" w:space="0" w:color="auto"/>
        <w:right w:val="none" w:sz="0" w:space="0" w:color="auto"/>
      </w:divBdr>
    </w:div>
    <w:div w:id="199475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udeamus.omskcity.com/my_PDF_library.html" TargetMode="External"/><Relationship Id="rId5" Type="http://schemas.openxmlformats.org/officeDocument/2006/relationships/footnotes" Target="footnotes.xml"/><Relationship Id="rId10" Type="http://schemas.openxmlformats.org/officeDocument/2006/relationships/hyperlink" Target="http://www.roskodeks.ru" TargetMode="External"/><Relationship Id="rId4" Type="http://schemas.openxmlformats.org/officeDocument/2006/relationships/webSettings" Target="webSettings.xml"/><Relationship Id="rId9" Type="http://schemas.openxmlformats.org/officeDocument/2006/relationships/hyperlink" Target="http://window.edu.ru/windo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3157</Words>
  <Characters>18000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2025-03-14T07:41:00Z</dcterms:created>
  <dcterms:modified xsi:type="dcterms:W3CDTF">2025-03-14T07:41:00Z</dcterms:modified>
</cp:coreProperties>
</file>